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B1" w:rsidRPr="002A3F55" w:rsidRDefault="00D946B1" w:rsidP="00D946B1">
      <w:pPr>
        <w:jc w:val="center"/>
        <w:rPr>
          <w:b/>
          <w:sz w:val="40"/>
          <w:szCs w:val="40"/>
        </w:rPr>
      </w:pPr>
      <w:r w:rsidRPr="002A3F55">
        <w:rPr>
          <w:rFonts w:hint="eastAsia"/>
          <w:b/>
          <w:sz w:val="40"/>
          <w:szCs w:val="40"/>
        </w:rPr>
        <w:t>秘密保護法と知る権利</w:t>
      </w:r>
    </w:p>
    <w:p w:rsidR="00D946B1" w:rsidRPr="00D946B1" w:rsidRDefault="00D946B1" w:rsidP="00D946B1">
      <w:pPr>
        <w:jc w:val="center"/>
        <w:rPr>
          <w:b/>
          <w:szCs w:val="21"/>
        </w:rPr>
      </w:pPr>
    </w:p>
    <w:p w:rsidR="00D946B1" w:rsidRDefault="008C4F00" w:rsidP="008C4F00">
      <w:pPr>
        <w:tabs>
          <w:tab w:val="center" w:pos="4252"/>
          <w:tab w:val="right" w:pos="8504"/>
        </w:tabs>
        <w:jc w:val="left"/>
        <w:rPr>
          <w:szCs w:val="21"/>
        </w:rPr>
      </w:pPr>
      <w:r>
        <w:rPr>
          <w:szCs w:val="21"/>
        </w:rPr>
        <w:tab/>
      </w:r>
      <w:r>
        <w:rPr>
          <w:szCs w:val="21"/>
        </w:rPr>
        <w:tab/>
      </w:r>
      <w:r w:rsidR="00D946B1">
        <w:rPr>
          <w:rFonts w:hint="eastAsia"/>
          <w:szCs w:val="21"/>
        </w:rPr>
        <w:t>2015</w:t>
      </w:r>
      <w:r w:rsidR="004141D6">
        <w:rPr>
          <w:rFonts w:hint="eastAsia"/>
          <w:szCs w:val="21"/>
        </w:rPr>
        <w:t>年</w:t>
      </w:r>
      <w:r w:rsidR="004141D6">
        <w:rPr>
          <w:rFonts w:hint="eastAsia"/>
          <w:szCs w:val="21"/>
        </w:rPr>
        <w:t>6</w:t>
      </w:r>
      <w:r w:rsidR="004141D6">
        <w:rPr>
          <w:rFonts w:hint="eastAsia"/>
          <w:szCs w:val="21"/>
        </w:rPr>
        <w:t>月</w:t>
      </w:r>
      <w:r w:rsidR="004141D6">
        <w:rPr>
          <w:rFonts w:hint="eastAsia"/>
          <w:szCs w:val="21"/>
        </w:rPr>
        <w:t>1</w:t>
      </w:r>
      <w:r w:rsidR="00D946B1">
        <w:rPr>
          <w:rFonts w:hint="eastAsia"/>
          <w:szCs w:val="21"/>
        </w:rPr>
        <w:t>日</w:t>
      </w:r>
    </w:p>
    <w:p w:rsidR="00D946B1" w:rsidRDefault="00D946B1" w:rsidP="00D946B1">
      <w:pPr>
        <w:jc w:val="right"/>
        <w:rPr>
          <w:szCs w:val="21"/>
          <w:lang w:eastAsia="zh-TW"/>
        </w:rPr>
      </w:pPr>
      <w:r>
        <w:rPr>
          <w:rFonts w:hint="eastAsia"/>
          <w:szCs w:val="21"/>
          <w:lang w:eastAsia="zh-TW"/>
        </w:rPr>
        <w:t>主専攻法学演習（憲法）</w:t>
      </w:r>
    </w:p>
    <w:p w:rsidR="00D946B1" w:rsidRDefault="00D946B1" w:rsidP="00D946B1">
      <w:pPr>
        <w:wordWrap w:val="0"/>
        <w:jc w:val="right"/>
        <w:rPr>
          <w:szCs w:val="21"/>
        </w:rPr>
      </w:pPr>
      <w:r>
        <w:rPr>
          <w:rFonts w:hint="eastAsia"/>
          <w:szCs w:val="21"/>
        </w:rPr>
        <w:t>４年　恩田、北林、中山、皆川</w:t>
      </w:r>
    </w:p>
    <w:p w:rsidR="00D946B1" w:rsidRDefault="00D946B1" w:rsidP="00D946B1">
      <w:pPr>
        <w:wordWrap w:val="0"/>
        <w:jc w:val="right"/>
        <w:rPr>
          <w:szCs w:val="21"/>
          <w:lang w:eastAsia="zh-TW"/>
        </w:rPr>
      </w:pPr>
      <w:r>
        <w:rPr>
          <w:rFonts w:hint="eastAsia"/>
          <w:szCs w:val="21"/>
          <w:lang w:eastAsia="zh-TW"/>
        </w:rPr>
        <w:t>３年　黒木、小島、田木</w:t>
      </w:r>
    </w:p>
    <w:p w:rsidR="00D946B1" w:rsidRPr="00D946B1" w:rsidRDefault="00D946B1" w:rsidP="00D946B1">
      <w:pPr>
        <w:jc w:val="right"/>
        <w:rPr>
          <w:szCs w:val="21"/>
          <w:lang w:eastAsia="zh-TW"/>
        </w:rPr>
      </w:pPr>
    </w:p>
    <w:p w:rsidR="00FF1893" w:rsidRDefault="00BF2B8E">
      <w:pPr>
        <w:rPr>
          <w:sz w:val="32"/>
          <w:szCs w:val="32"/>
          <w:lang w:eastAsia="zh-TW"/>
        </w:rPr>
      </w:pPr>
      <w:r>
        <w:rPr>
          <w:rFonts w:hint="eastAsia"/>
          <w:sz w:val="32"/>
          <w:szCs w:val="32"/>
          <w:lang w:eastAsia="zh-TW"/>
        </w:rPr>
        <w:t>１</w:t>
      </w:r>
      <w:r w:rsidR="00FF1893">
        <w:rPr>
          <w:rFonts w:hint="eastAsia"/>
          <w:sz w:val="32"/>
          <w:szCs w:val="32"/>
          <w:lang w:eastAsia="zh-TW"/>
        </w:rPr>
        <w:t>．総論</w:t>
      </w:r>
    </w:p>
    <w:p w:rsidR="00CA636F" w:rsidRPr="00A3055E" w:rsidRDefault="00FF1893">
      <w:pPr>
        <w:rPr>
          <w:sz w:val="28"/>
          <w:szCs w:val="28"/>
        </w:rPr>
      </w:pPr>
      <w:r w:rsidRPr="00A3055E">
        <w:rPr>
          <w:rFonts w:hint="eastAsia"/>
          <w:sz w:val="28"/>
          <w:szCs w:val="28"/>
        </w:rPr>
        <w:t>（１）</w:t>
      </w:r>
      <w:r w:rsidR="00CB73DE" w:rsidRPr="00A3055E">
        <w:rPr>
          <w:rFonts w:hint="eastAsia"/>
          <w:sz w:val="28"/>
          <w:szCs w:val="28"/>
        </w:rPr>
        <w:t>「知る権利</w:t>
      </w:r>
      <w:r w:rsidR="00CA636F" w:rsidRPr="00A3055E">
        <w:rPr>
          <w:rFonts w:hint="eastAsia"/>
          <w:sz w:val="28"/>
          <w:szCs w:val="28"/>
        </w:rPr>
        <w:t>」</w:t>
      </w:r>
    </w:p>
    <w:p w:rsidR="00CA636F" w:rsidRPr="00D946B1" w:rsidRDefault="00FF1893">
      <w:pPr>
        <w:rPr>
          <w:sz w:val="24"/>
          <w:szCs w:val="24"/>
          <w:u w:val="single"/>
        </w:rPr>
      </w:pPr>
      <w:r>
        <w:rPr>
          <w:rFonts w:hint="eastAsia"/>
          <w:sz w:val="24"/>
          <w:szCs w:val="24"/>
          <w:u w:val="single"/>
        </w:rPr>
        <w:t>①</w:t>
      </w:r>
      <w:r w:rsidR="00CA636F" w:rsidRPr="00D946B1">
        <w:rPr>
          <w:rFonts w:hint="eastAsia"/>
          <w:sz w:val="24"/>
          <w:szCs w:val="24"/>
          <w:u w:val="single"/>
        </w:rPr>
        <w:t>「知る権利」の保障の有無</w:t>
      </w:r>
    </w:p>
    <w:p w:rsidR="00CA636F" w:rsidRDefault="00CA636F">
      <w:pPr>
        <w:rPr>
          <w:szCs w:val="21"/>
        </w:rPr>
      </w:pPr>
      <w:r>
        <w:rPr>
          <w:rFonts w:hint="eastAsia"/>
          <w:szCs w:val="21"/>
        </w:rPr>
        <w:t xml:space="preserve">　表現の自由はコミュニケーションをする自由であるから、本来受け手の存在を前提としており、</w:t>
      </w:r>
      <w:r w:rsidR="000F75F0">
        <w:rPr>
          <w:rFonts w:hint="eastAsia"/>
          <w:szCs w:val="21"/>
        </w:rPr>
        <w:t>受け手の自由たる知る権利も、憲法</w:t>
      </w:r>
      <w:r w:rsidR="000F75F0">
        <w:rPr>
          <w:rFonts w:hint="eastAsia"/>
          <w:szCs w:val="21"/>
        </w:rPr>
        <w:t>21</w:t>
      </w:r>
      <w:r w:rsidR="000F75F0">
        <w:rPr>
          <w:rFonts w:hint="eastAsia"/>
          <w:szCs w:val="21"/>
        </w:rPr>
        <w:t>条により保障される。ただ、</w:t>
      </w:r>
      <w:r w:rsidR="000F75F0">
        <w:rPr>
          <w:rFonts w:hint="eastAsia"/>
          <w:szCs w:val="21"/>
        </w:rPr>
        <w:t>19</w:t>
      </w:r>
      <w:r w:rsidR="000F75F0">
        <w:rPr>
          <w:rFonts w:hint="eastAsia"/>
          <w:szCs w:val="21"/>
        </w:rPr>
        <w:t>世紀の市民社会においては受け手の自由を特に問題にする必要はなかった。しかし、</w:t>
      </w:r>
      <w:r w:rsidR="000F75F0">
        <w:rPr>
          <w:rFonts w:hint="eastAsia"/>
          <w:szCs w:val="21"/>
        </w:rPr>
        <w:t>20</w:t>
      </w:r>
      <w:r w:rsidR="007C52EE">
        <w:rPr>
          <w:rFonts w:hint="eastAsia"/>
          <w:szCs w:val="21"/>
        </w:rPr>
        <w:t>世紀になると</w:t>
      </w:r>
      <w:r w:rsidR="000F75F0">
        <w:rPr>
          <w:rFonts w:hint="eastAsia"/>
          <w:szCs w:val="21"/>
        </w:rPr>
        <w:t>、社会的に大きな影響力を持つマス・メディアが発達し、それらのメディアから大量の情報が一方的に流され、情報の送り手であるマス・メディアと情報の受け手である一般国民との分離が顕著になった。そこで、表現の自由を一般国民の側から再構成し、表現の受け手の自由（聞く自由、読む自由、視る自由）を保障するために、それを「知る権利」と捉えることが必要になった。</w:t>
      </w:r>
    </w:p>
    <w:p w:rsidR="000F75F0" w:rsidRDefault="000F75F0">
      <w:pPr>
        <w:rPr>
          <w:szCs w:val="21"/>
        </w:rPr>
      </w:pPr>
    </w:p>
    <w:p w:rsidR="000F75F0" w:rsidRPr="00D946B1" w:rsidRDefault="00FF1893">
      <w:pPr>
        <w:rPr>
          <w:sz w:val="24"/>
          <w:szCs w:val="24"/>
          <w:u w:val="single"/>
        </w:rPr>
      </w:pPr>
      <w:r>
        <w:rPr>
          <w:rFonts w:hint="eastAsia"/>
          <w:sz w:val="24"/>
          <w:szCs w:val="24"/>
          <w:u w:val="single"/>
        </w:rPr>
        <w:t>②</w:t>
      </w:r>
      <w:r w:rsidR="000B07EE" w:rsidRPr="00D946B1">
        <w:rPr>
          <w:rFonts w:hint="eastAsia"/>
          <w:sz w:val="24"/>
          <w:szCs w:val="24"/>
          <w:u w:val="single"/>
        </w:rPr>
        <w:t>「知る権利」の法的性格</w:t>
      </w:r>
    </w:p>
    <w:p w:rsidR="00CB73DE" w:rsidRDefault="000B07EE">
      <w:pPr>
        <w:rPr>
          <w:szCs w:val="21"/>
        </w:rPr>
      </w:pPr>
      <w:r>
        <w:rPr>
          <w:rFonts w:hint="eastAsia"/>
          <w:szCs w:val="21"/>
        </w:rPr>
        <w:t xml:space="preserve">　【自由権的側面と社会権的側面を併せ持つ】</w:t>
      </w:r>
    </w:p>
    <w:p w:rsidR="000B07EE" w:rsidRDefault="000B07EE">
      <w:pPr>
        <w:rPr>
          <w:szCs w:val="21"/>
        </w:rPr>
      </w:pPr>
      <w:r>
        <w:rPr>
          <w:rFonts w:hint="eastAsia"/>
          <w:szCs w:val="21"/>
        </w:rPr>
        <w:t>・自由権的側面…情報の受領について国家から干渉されない自由</w:t>
      </w:r>
    </w:p>
    <w:p w:rsidR="000B07EE" w:rsidRDefault="000B07EE">
      <w:pPr>
        <w:rPr>
          <w:szCs w:val="21"/>
        </w:rPr>
      </w:pPr>
      <w:r>
        <w:rPr>
          <w:rFonts w:hint="eastAsia"/>
          <w:szCs w:val="21"/>
        </w:rPr>
        <w:t>・社会権的側面…積極的に政府情報などの公開を要求することのできる権利</w:t>
      </w:r>
    </w:p>
    <w:p w:rsidR="00FF1893" w:rsidRDefault="000B07EE" w:rsidP="004141D6">
      <w:pPr>
        <w:ind w:left="1890" w:hangingChars="900" w:hanging="1890"/>
        <w:rPr>
          <w:szCs w:val="21"/>
        </w:rPr>
      </w:pPr>
      <w:r>
        <w:rPr>
          <w:rFonts w:hint="eastAsia"/>
          <w:szCs w:val="21"/>
        </w:rPr>
        <w:t xml:space="preserve">　　　　　　　　</w:t>
      </w:r>
      <w:r w:rsidR="004141D6">
        <w:rPr>
          <w:rFonts w:hint="eastAsia"/>
          <w:szCs w:val="21"/>
        </w:rPr>
        <w:t>→ただし、憲法上は抽象的権利であり、裁判規範性はないため、情報公</w:t>
      </w:r>
      <w:r>
        <w:rPr>
          <w:rFonts w:hint="eastAsia"/>
          <w:szCs w:val="21"/>
        </w:rPr>
        <w:t>開法などの制定による具体化が必要である。</w:t>
      </w:r>
    </w:p>
    <w:p w:rsidR="00FF1893" w:rsidRDefault="00FF1893">
      <w:pPr>
        <w:rPr>
          <w:szCs w:val="21"/>
        </w:rPr>
      </w:pPr>
    </w:p>
    <w:p w:rsidR="00D946B1" w:rsidRPr="00A3055E" w:rsidRDefault="00FF1893">
      <w:pPr>
        <w:rPr>
          <w:sz w:val="28"/>
          <w:szCs w:val="28"/>
        </w:rPr>
      </w:pPr>
      <w:r w:rsidRPr="00A3055E">
        <w:rPr>
          <w:rFonts w:hint="eastAsia"/>
          <w:sz w:val="28"/>
          <w:szCs w:val="28"/>
        </w:rPr>
        <w:t>（２）</w:t>
      </w:r>
      <w:r w:rsidR="00D946B1" w:rsidRPr="00A3055E">
        <w:rPr>
          <w:rFonts w:hint="eastAsia"/>
          <w:sz w:val="28"/>
          <w:szCs w:val="28"/>
        </w:rPr>
        <w:t>報道の自由・取材の自由</w:t>
      </w:r>
    </w:p>
    <w:p w:rsidR="00D946B1" w:rsidRDefault="00FF1893">
      <w:pPr>
        <w:rPr>
          <w:sz w:val="24"/>
          <w:szCs w:val="24"/>
          <w:u w:val="single"/>
        </w:rPr>
      </w:pPr>
      <w:r>
        <w:rPr>
          <w:rFonts w:hint="eastAsia"/>
          <w:sz w:val="24"/>
          <w:szCs w:val="24"/>
          <w:u w:val="single"/>
        </w:rPr>
        <w:t>①</w:t>
      </w:r>
      <w:r w:rsidR="00D946B1" w:rsidRPr="00D946B1">
        <w:rPr>
          <w:rFonts w:hint="eastAsia"/>
          <w:sz w:val="24"/>
          <w:szCs w:val="24"/>
          <w:u w:val="single"/>
        </w:rPr>
        <w:t>報道の自由</w:t>
      </w:r>
    </w:p>
    <w:p w:rsidR="00FF1893" w:rsidRDefault="00725D80" w:rsidP="008C4F00">
      <w:pPr>
        <w:rPr>
          <w:szCs w:val="21"/>
        </w:rPr>
      </w:pPr>
      <w:r>
        <w:rPr>
          <w:rFonts w:hint="eastAsia"/>
          <w:sz w:val="24"/>
          <w:szCs w:val="24"/>
        </w:rPr>
        <w:t xml:space="preserve">　</w:t>
      </w:r>
      <w:r w:rsidR="008A6559">
        <w:rPr>
          <w:rFonts w:hint="eastAsia"/>
          <w:szCs w:val="21"/>
        </w:rPr>
        <w:t>報道は事実を知らせるものであり、特定の思想を表明するものではないが、報道の自由も表現の自由の保障</w:t>
      </w:r>
      <w:r w:rsidR="004141D6">
        <w:rPr>
          <w:rFonts w:hint="eastAsia"/>
          <w:szCs w:val="21"/>
        </w:rPr>
        <w:t>に含まれる。これは、報道のために報道内容の編集という知的な作業</w:t>
      </w:r>
    </w:p>
    <w:p w:rsidR="00725D80" w:rsidRPr="008A6559" w:rsidRDefault="004141D6">
      <w:pPr>
        <w:rPr>
          <w:szCs w:val="21"/>
        </w:rPr>
      </w:pPr>
      <w:r>
        <w:rPr>
          <w:rFonts w:hint="eastAsia"/>
          <w:szCs w:val="21"/>
        </w:rPr>
        <w:t>が</w:t>
      </w:r>
      <w:r w:rsidR="008A6559">
        <w:rPr>
          <w:rFonts w:hint="eastAsia"/>
          <w:szCs w:val="21"/>
        </w:rPr>
        <w:t>行われ、送り手の意見が表明される点から言っても、さらに、報道機関の報道が国民の知る権利に奉仕するものとして重要な意義を持つ点から言っても、</w:t>
      </w:r>
      <w:r w:rsidR="00870E14">
        <w:rPr>
          <w:rFonts w:hint="eastAsia"/>
          <w:szCs w:val="21"/>
        </w:rPr>
        <w:t>異論は見られない。</w:t>
      </w:r>
    </w:p>
    <w:p w:rsidR="00870E14" w:rsidRDefault="00FF1893" w:rsidP="00870E14">
      <w:pPr>
        <w:jc w:val="left"/>
        <w:rPr>
          <w:szCs w:val="21"/>
          <w:u w:val="single"/>
        </w:rPr>
      </w:pPr>
      <w:r>
        <w:rPr>
          <w:rFonts w:hint="eastAsia"/>
          <w:sz w:val="24"/>
          <w:szCs w:val="24"/>
          <w:u w:val="single"/>
        </w:rPr>
        <w:lastRenderedPageBreak/>
        <w:t>②</w:t>
      </w:r>
      <w:r w:rsidR="00870E14" w:rsidRPr="00870E14">
        <w:rPr>
          <w:rFonts w:hint="eastAsia"/>
          <w:sz w:val="24"/>
          <w:szCs w:val="24"/>
          <w:u w:val="single"/>
        </w:rPr>
        <w:t>取材の自由</w:t>
      </w:r>
    </w:p>
    <w:p w:rsidR="00870E14" w:rsidRDefault="00870E14" w:rsidP="00870E14">
      <w:pPr>
        <w:jc w:val="left"/>
        <w:rPr>
          <w:szCs w:val="21"/>
        </w:rPr>
      </w:pPr>
      <w:r>
        <w:rPr>
          <w:rFonts w:hint="eastAsia"/>
          <w:szCs w:val="21"/>
        </w:rPr>
        <w:t xml:space="preserve">　報道の自由に取材の自由が含まれるかについては、意見が分かれている。</w:t>
      </w:r>
    </w:p>
    <w:p w:rsidR="00870E14" w:rsidRDefault="004F4988" w:rsidP="00870E14">
      <w:pPr>
        <w:jc w:val="left"/>
        <w:rPr>
          <w:szCs w:val="21"/>
        </w:rPr>
      </w:pPr>
      <w:r>
        <w:rPr>
          <w:rFonts w:hint="eastAsia"/>
          <w:szCs w:val="21"/>
        </w:rPr>
        <w:t>判例：「取材の自由も、憲法</w:t>
      </w:r>
      <w:r>
        <w:rPr>
          <w:rFonts w:hint="eastAsia"/>
          <w:szCs w:val="21"/>
        </w:rPr>
        <w:t>21</w:t>
      </w:r>
      <w:r>
        <w:rPr>
          <w:rFonts w:hint="eastAsia"/>
          <w:szCs w:val="21"/>
        </w:rPr>
        <w:t>条の精神に照らし、十分に尊重に値する」</w:t>
      </w:r>
    </w:p>
    <w:p w:rsidR="004F4988" w:rsidRDefault="004F4988" w:rsidP="00870E14">
      <w:pPr>
        <w:jc w:val="left"/>
        <w:rPr>
          <w:szCs w:val="21"/>
        </w:rPr>
      </w:pPr>
      <w:r>
        <w:rPr>
          <w:rFonts w:hint="eastAsia"/>
          <w:szCs w:val="21"/>
        </w:rPr>
        <w:t xml:space="preserve">　　　→十分尊重に値するが、人権としては保障されない。</w:t>
      </w:r>
    </w:p>
    <w:p w:rsidR="004F4988" w:rsidRDefault="004F4988" w:rsidP="00870E14">
      <w:pPr>
        <w:jc w:val="left"/>
        <w:rPr>
          <w:szCs w:val="21"/>
        </w:rPr>
      </w:pPr>
      <w:r>
        <w:rPr>
          <w:rFonts w:hint="eastAsia"/>
          <w:szCs w:val="21"/>
        </w:rPr>
        <w:t>学説：「より積極的に、取材の自由も報道の自由の一環として</w:t>
      </w:r>
      <w:r>
        <w:rPr>
          <w:rFonts w:hint="eastAsia"/>
          <w:szCs w:val="21"/>
        </w:rPr>
        <w:t>21</w:t>
      </w:r>
      <w:r>
        <w:rPr>
          <w:rFonts w:hint="eastAsia"/>
          <w:szCs w:val="21"/>
        </w:rPr>
        <w:t>条で保障されるべき」が</w:t>
      </w:r>
    </w:p>
    <w:p w:rsidR="004F4988" w:rsidRDefault="004F4988" w:rsidP="00870E14">
      <w:pPr>
        <w:jc w:val="left"/>
        <w:rPr>
          <w:szCs w:val="21"/>
        </w:rPr>
      </w:pPr>
      <w:r>
        <w:rPr>
          <w:rFonts w:hint="eastAsia"/>
          <w:szCs w:val="21"/>
        </w:rPr>
        <w:t xml:space="preserve">　　　有力。</w:t>
      </w:r>
      <w:r w:rsidR="004F474E">
        <w:rPr>
          <w:rFonts w:hint="eastAsia"/>
          <w:szCs w:val="21"/>
        </w:rPr>
        <w:t>報道は、取材・編集・発表という一連の行為によって成立するものであり、</w:t>
      </w:r>
    </w:p>
    <w:p w:rsidR="004F474E" w:rsidRDefault="004F474E" w:rsidP="004F474E">
      <w:pPr>
        <w:ind w:left="630" w:hangingChars="300" w:hanging="630"/>
        <w:jc w:val="left"/>
        <w:rPr>
          <w:szCs w:val="21"/>
        </w:rPr>
      </w:pPr>
      <w:r>
        <w:rPr>
          <w:rFonts w:hint="eastAsia"/>
          <w:szCs w:val="21"/>
        </w:rPr>
        <w:t xml:space="preserve">　　　取材は、報道にとって不可欠の前提をなすからである。したがって取材活動は公権力の介入から自由でなければならず、報道機関と情報提供者との信頼関係が十分に確保されなければならない。</w:t>
      </w:r>
      <w:r w:rsidR="00A91094">
        <w:rPr>
          <w:rFonts w:hint="eastAsia"/>
          <w:szCs w:val="21"/>
        </w:rPr>
        <w:t>それによってこそ国民の知る権利が充たされる。</w:t>
      </w:r>
    </w:p>
    <w:p w:rsidR="00FF1893" w:rsidRDefault="00FF1893" w:rsidP="004F474E">
      <w:pPr>
        <w:ind w:left="630" w:hangingChars="300" w:hanging="630"/>
        <w:jc w:val="left"/>
        <w:rPr>
          <w:szCs w:val="21"/>
        </w:rPr>
      </w:pPr>
    </w:p>
    <w:p w:rsidR="005B1CA7" w:rsidRDefault="005B1CA7" w:rsidP="004F474E">
      <w:pPr>
        <w:ind w:left="630" w:hangingChars="300" w:hanging="630"/>
        <w:jc w:val="left"/>
        <w:rPr>
          <w:rFonts w:hint="eastAsia"/>
          <w:szCs w:val="21"/>
        </w:rPr>
      </w:pPr>
    </w:p>
    <w:p w:rsidR="00A3055E" w:rsidRPr="00E650D5" w:rsidRDefault="00A3055E" w:rsidP="00E650D5">
      <w:pPr>
        <w:pStyle w:val="a5"/>
        <w:numPr>
          <w:ilvl w:val="0"/>
          <w:numId w:val="2"/>
        </w:numPr>
        <w:ind w:leftChars="0"/>
        <w:jc w:val="left"/>
        <w:rPr>
          <w:sz w:val="24"/>
          <w:szCs w:val="24"/>
          <w:lang w:eastAsia="zh-TW"/>
        </w:rPr>
      </w:pPr>
      <w:r w:rsidRPr="00E650D5">
        <w:rPr>
          <w:rFonts w:hint="eastAsia"/>
          <w:sz w:val="32"/>
          <w:szCs w:val="32"/>
          <w:lang w:eastAsia="zh-TW"/>
        </w:rPr>
        <w:t>秘密保護法</w:t>
      </w:r>
    </w:p>
    <w:p w:rsidR="00AE51F4" w:rsidRPr="00E650D5" w:rsidRDefault="00E650D5" w:rsidP="00E650D5">
      <w:pPr>
        <w:jc w:val="left"/>
        <w:rPr>
          <w:sz w:val="28"/>
          <w:szCs w:val="28"/>
        </w:rPr>
      </w:pPr>
      <w:r>
        <w:rPr>
          <w:rFonts w:hint="eastAsia"/>
          <w:sz w:val="28"/>
          <w:szCs w:val="28"/>
        </w:rPr>
        <w:t>（１）</w:t>
      </w:r>
      <w:r w:rsidR="004141D6" w:rsidRPr="00E650D5">
        <w:rPr>
          <w:rFonts w:hint="eastAsia"/>
          <w:sz w:val="28"/>
          <w:szCs w:val="28"/>
        </w:rPr>
        <w:t>概要</w:t>
      </w:r>
    </w:p>
    <w:p w:rsidR="004141D6" w:rsidRDefault="004141D6" w:rsidP="004141D6">
      <w:pPr>
        <w:pStyle w:val="a5"/>
        <w:ind w:leftChars="0" w:left="720"/>
        <w:jc w:val="left"/>
        <w:rPr>
          <w:szCs w:val="21"/>
        </w:rPr>
      </w:pPr>
      <w:r>
        <w:rPr>
          <w:rFonts w:hint="eastAsia"/>
          <w:szCs w:val="21"/>
        </w:rPr>
        <w:t>・</w:t>
      </w:r>
      <w:r w:rsidRPr="00B77A00">
        <w:rPr>
          <w:rFonts w:hint="eastAsia"/>
          <w:szCs w:val="21"/>
          <w:u w:val="single"/>
        </w:rPr>
        <w:t>正式名称</w:t>
      </w:r>
      <w:r>
        <w:rPr>
          <w:rFonts w:hint="eastAsia"/>
          <w:szCs w:val="21"/>
        </w:rPr>
        <w:t>…「特定秘密の保護に関する法律」</w:t>
      </w:r>
    </w:p>
    <w:p w:rsidR="004141D6" w:rsidRDefault="004141D6" w:rsidP="004141D6">
      <w:pPr>
        <w:pStyle w:val="a5"/>
        <w:ind w:leftChars="0" w:left="720"/>
        <w:jc w:val="left"/>
        <w:rPr>
          <w:szCs w:val="21"/>
        </w:rPr>
      </w:pPr>
    </w:p>
    <w:p w:rsidR="004141D6" w:rsidRDefault="004141D6" w:rsidP="00724D91">
      <w:pPr>
        <w:pStyle w:val="a5"/>
        <w:ind w:leftChars="0" w:left="720"/>
        <w:jc w:val="left"/>
        <w:rPr>
          <w:szCs w:val="21"/>
        </w:rPr>
      </w:pPr>
      <w:r>
        <w:rPr>
          <w:rFonts w:hint="eastAsia"/>
          <w:szCs w:val="21"/>
        </w:rPr>
        <w:t>・</w:t>
      </w:r>
      <w:r w:rsidRPr="00B77A00">
        <w:rPr>
          <w:rFonts w:hint="eastAsia"/>
          <w:szCs w:val="21"/>
          <w:u w:val="single"/>
        </w:rPr>
        <w:t>目的</w:t>
      </w:r>
      <w:r>
        <w:rPr>
          <w:rFonts w:hint="eastAsia"/>
          <w:szCs w:val="21"/>
        </w:rPr>
        <w:t>…「この法律は、国際情勢の複雑化に伴い我が国及び国民の安全の確保に</w:t>
      </w:r>
      <w:r w:rsidR="00724D91">
        <w:rPr>
          <w:rFonts w:hint="eastAsia"/>
          <w:szCs w:val="21"/>
        </w:rPr>
        <w:t>係</w:t>
      </w:r>
      <w:r>
        <w:rPr>
          <w:rFonts w:hint="eastAsia"/>
          <w:szCs w:val="21"/>
        </w:rPr>
        <w:t>る情報の重要性が増大するとともに、高度情報通信ネットワーク社会の発展に伴いその漏えいの危険性が懸念される中で、我が国の安全保障に関する情報のうち特に秘匿することが必要であるものについて、これを適確に保護する体制を確立した上で収集し、整理し、及び活用することが重要であることに鑑み、当該情報の保護に関し、特定秘密の指定及び取扱者の制限その他の必要な事項を定めることにより、</w:t>
      </w:r>
      <w:r w:rsidRPr="004141D6">
        <w:rPr>
          <w:rFonts w:hint="eastAsia"/>
          <w:b/>
          <w:szCs w:val="21"/>
        </w:rPr>
        <w:t>その漏えいの防止を図り、もって我が国及び国民</w:t>
      </w:r>
      <w:r>
        <w:rPr>
          <w:rFonts w:hint="eastAsia"/>
          <w:b/>
          <w:szCs w:val="21"/>
        </w:rPr>
        <w:t>の</w:t>
      </w:r>
      <w:r w:rsidRPr="004141D6">
        <w:rPr>
          <w:rFonts w:hint="eastAsia"/>
          <w:b/>
          <w:szCs w:val="21"/>
        </w:rPr>
        <w:t>安全の確保に資すること目的とする。</w:t>
      </w:r>
      <w:r>
        <w:rPr>
          <w:rFonts w:hint="eastAsia"/>
          <w:szCs w:val="21"/>
        </w:rPr>
        <w:t>」（１条）</w:t>
      </w:r>
    </w:p>
    <w:p w:rsidR="004141D6" w:rsidRDefault="004141D6" w:rsidP="004141D6">
      <w:pPr>
        <w:pStyle w:val="a5"/>
        <w:ind w:leftChars="0" w:hangingChars="400" w:hanging="840"/>
        <w:jc w:val="left"/>
        <w:rPr>
          <w:szCs w:val="21"/>
        </w:rPr>
      </w:pPr>
      <w:r>
        <w:rPr>
          <w:rFonts w:hint="eastAsia"/>
          <w:szCs w:val="21"/>
        </w:rPr>
        <w:t xml:space="preserve">　　　　</w:t>
      </w:r>
    </w:p>
    <w:p w:rsidR="00724D91" w:rsidRDefault="004141D6" w:rsidP="004141D6">
      <w:pPr>
        <w:pStyle w:val="a5"/>
        <w:ind w:leftChars="0" w:hangingChars="400" w:hanging="840"/>
        <w:jc w:val="left"/>
        <w:rPr>
          <w:szCs w:val="21"/>
        </w:rPr>
      </w:pPr>
      <w:r>
        <w:rPr>
          <w:rFonts w:hint="eastAsia"/>
          <w:szCs w:val="21"/>
        </w:rPr>
        <w:t xml:space="preserve">　　　　・</w:t>
      </w:r>
      <w:r w:rsidR="00724D91" w:rsidRPr="00B77A00">
        <w:rPr>
          <w:rFonts w:hint="eastAsia"/>
          <w:szCs w:val="21"/>
          <w:u w:val="single"/>
        </w:rPr>
        <w:t>対象</w:t>
      </w:r>
      <w:r w:rsidR="00724D91">
        <w:rPr>
          <w:rFonts w:hint="eastAsia"/>
          <w:szCs w:val="21"/>
        </w:rPr>
        <w:t>…①防衛</w:t>
      </w:r>
    </w:p>
    <w:p w:rsidR="00724D91" w:rsidRDefault="00724D91" w:rsidP="00724D91">
      <w:pPr>
        <w:pStyle w:val="a5"/>
        <w:ind w:firstLineChars="400" w:firstLine="840"/>
        <w:jc w:val="left"/>
        <w:rPr>
          <w:szCs w:val="21"/>
        </w:rPr>
      </w:pPr>
      <w:r>
        <w:rPr>
          <w:rFonts w:hint="eastAsia"/>
          <w:szCs w:val="21"/>
        </w:rPr>
        <w:t>②外交</w:t>
      </w:r>
    </w:p>
    <w:p w:rsidR="00724D91" w:rsidRDefault="00724D91" w:rsidP="00724D91">
      <w:pPr>
        <w:pStyle w:val="a5"/>
        <w:ind w:firstLineChars="400" w:firstLine="840"/>
        <w:jc w:val="left"/>
        <w:rPr>
          <w:szCs w:val="21"/>
        </w:rPr>
      </w:pPr>
      <w:r>
        <w:rPr>
          <w:rFonts w:hint="eastAsia"/>
          <w:szCs w:val="21"/>
        </w:rPr>
        <w:t>③特定有害活動（スパイ活動）の防止</w:t>
      </w:r>
    </w:p>
    <w:p w:rsidR="00724D91" w:rsidRDefault="00724D91" w:rsidP="00724D91">
      <w:pPr>
        <w:pStyle w:val="a5"/>
        <w:ind w:firstLineChars="400" w:firstLine="840"/>
        <w:jc w:val="left"/>
        <w:rPr>
          <w:szCs w:val="21"/>
        </w:rPr>
      </w:pPr>
      <w:r>
        <w:rPr>
          <w:rFonts w:hint="eastAsia"/>
          <w:szCs w:val="21"/>
        </w:rPr>
        <w:t>④テロリズム</w:t>
      </w:r>
      <w:r w:rsidRPr="00724D91">
        <w:rPr>
          <w:rFonts w:hint="eastAsia"/>
          <w:szCs w:val="21"/>
        </w:rPr>
        <w:t>の防止</w:t>
      </w:r>
      <w:r>
        <w:rPr>
          <w:rFonts w:hint="eastAsia"/>
          <w:szCs w:val="21"/>
        </w:rPr>
        <w:t xml:space="preserve">　　　　　　　　　に関する事項</w:t>
      </w:r>
    </w:p>
    <w:p w:rsidR="00724D91" w:rsidRDefault="00724D91" w:rsidP="00724D91">
      <w:pPr>
        <w:jc w:val="left"/>
        <w:rPr>
          <w:szCs w:val="21"/>
        </w:rPr>
      </w:pPr>
    </w:p>
    <w:p w:rsidR="00AE51F4" w:rsidRDefault="00724D91" w:rsidP="00AE51F4">
      <w:pPr>
        <w:jc w:val="left"/>
        <w:rPr>
          <w:szCs w:val="21"/>
        </w:rPr>
      </w:pPr>
      <w:r>
        <w:rPr>
          <w:rFonts w:hint="eastAsia"/>
          <w:szCs w:val="21"/>
        </w:rPr>
        <w:t xml:space="preserve">　　　　・</w:t>
      </w:r>
      <w:r w:rsidR="00AE51F4" w:rsidRPr="00B77A00">
        <w:rPr>
          <w:rFonts w:hint="eastAsia"/>
          <w:szCs w:val="21"/>
          <w:u w:val="single"/>
        </w:rPr>
        <w:t>指定権者</w:t>
      </w:r>
      <w:r w:rsidR="00AE51F4">
        <w:rPr>
          <w:rFonts w:hint="eastAsia"/>
          <w:szCs w:val="21"/>
        </w:rPr>
        <w:t>…閣僚ら行政機関の長（３条）</w:t>
      </w:r>
    </w:p>
    <w:p w:rsidR="00A3055E" w:rsidRDefault="00AE51F4" w:rsidP="00AE51F4">
      <w:pPr>
        <w:jc w:val="left"/>
        <w:rPr>
          <w:szCs w:val="21"/>
        </w:rPr>
      </w:pPr>
      <w:r>
        <w:rPr>
          <w:rFonts w:hint="eastAsia"/>
          <w:szCs w:val="21"/>
        </w:rPr>
        <w:t xml:space="preserve">　　　</w:t>
      </w:r>
    </w:p>
    <w:p w:rsidR="00AE51F4" w:rsidRDefault="00AE51F4" w:rsidP="00AE51F4">
      <w:pPr>
        <w:jc w:val="left"/>
        <w:rPr>
          <w:szCs w:val="21"/>
        </w:rPr>
      </w:pPr>
      <w:r>
        <w:rPr>
          <w:rFonts w:hint="eastAsia"/>
          <w:szCs w:val="21"/>
        </w:rPr>
        <w:t xml:space="preserve">　　　　・</w:t>
      </w:r>
      <w:r w:rsidRPr="00B77A00">
        <w:rPr>
          <w:rFonts w:hint="eastAsia"/>
          <w:szCs w:val="21"/>
          <w:u w:val="single"/>
        </w:rPr>
        <w:t>指定の有効期間</w:t>
      </w:r>
      <w:r>
        <w:rPr>
          <w:rFonts w:hint="eastAsia"/>
          <w:szCs w:val="21"/>
        </w:rPr>
        <w:t>…一回の指定期間は最長５年。しかし、再指定も可能で、その</w:t>
      </w:r>
    </w:p>
    <w:p w:rsidR="003C12EE" w:rsidRDefault="00AE51F4" w:rsidP="003C12EE">
      <w:pPr>
        <w:jc w:val="left"/>
        <w:rPr>
          <w:szCs w:val="21"/>
        </w:rPr>
      </w:pPr>
      <w:r>
        <w:rPr>
          <w:rFonts w:hint="eastAsia"/>
          <w:szCs w:val="21"/>
        </w:rPr>
        <w:t xml:space="preserve">　　　　　合計が</w:t>
      </w:r>
      <w:r>
        <w:rPr>
          <w:rFonts w:hint="eastAsia"/>
          <w:szCs w:val="21"/>
        </w:rPr>
        <w:t>30</w:t>
      </w:r>
      <w:r w:rsidR="003C12EE">
        <w:rPr>
          <w:rFonts w:hint="eastAsia"/>
          <w:szCs w:val="21"/>
        </w:rPr>
        <w:t>年を超えるときに初めて、内閣の承認を得ることが必要になる。</w:t>
      </w:r>
    </w:p>
    <w:p w:rsidR="000008BF" w:rsidRDefault="000274F0" w:rsidP="003C12EE">
      <w:pPr>
        <w:ind w:firstLineChars="500" w:firstLine="1050"/>
        <w:jc w:val="left"/>
        <w:rPr>
          <w:szCs w:val="21"/>
        </w:rPr>
      </w:pPr>
      <w:r>
        <w:rPr>
          <w:rFonts w:hint="eastAsia"/>
          <w:szCs w:val="21"/>
        </w:rPr>
        <w:t>（４条）</w:t>
      </w:r>
    </w:p>
    <w:p w:rsidR="00951955" w:rsidRDefault="00951955" w:rsidP="00951955">
      <w:pPr>
        <w:jc w:val="left"/>
        <w:rPr>
          <w:szCs w:val="21"/>
        </w:rPr>
      </w:pPr>
      <w:r>
        <w:rPr>
          <w:rFonts w:hint="eastAsia"/>
          <w:szCs w:val="21"/>
        </w:rPr>
        <w:t xml:space="preserve">　　　　・</w:t>
      </w:r>
      <w:r w:rsidRPr="00951955">
        <w:rPr>
          <w:rFonts w:hint="eastAsia"/>
          <w:szCs w:val="21"/>
          <w:u w:val="single"/>
        </w:rPr>
        <w:t>罰則規定</w:t>
      </w:r>
      <w:r>
        <w:rPr>
          <w:rFonts w:hint="eastAsia"/>
          <w:szCs w:val="21"/>
        </w:rPr>
        <w:t>…情報を漏えいした国家公務員は、最高で懲役</w:t>
      </w:r>
      <w:r>
        <w:rPr>
          <w:rFonts w:hint="eastAsia"/>
          <w:szCs w:val="21"/>
        </w:rPr>
        <w:t>10</w:t>
      </w:r>
      <w:r>
        <w:rPr>
          <w:rFonts w:hint="eastAsia"/>
          <w:szCs w:val="21"/>
        </w:rPr>
        <w:t>年。情報の不正入手</w:t>
      </w:r>
    </w:p>
    <w:p w:rsidR="00B77A00" w:rsidRDefault="00951955" w:rsidP="003C12EE">
      <w:pPr>
        <w:jc w:val="left"/>
        <w:rPr>
          <w:szCs w:val="21"/>
        </w:rPr>
      </w:pPr>
      <w:r>
        <w:rPr>
          <w:rFonts w:hint="eastAsia"/>
          <w:szCs w:val="21"/>
        </w:rPr>
        <w:t xml:space="preserve">　　　　　　　　　　や共謀・教唆・煽動も処罰の対象、最高で懲役</w:t>
      </w:r>
      <w:r>
        <w:rPr>
          <w:rFonts w:hint="eastAsia"/>
          <w:szCs w:val="21"/>
        </w:rPr>
        <w:t>5</w:t>
      </w:r>
      <w:r>
        <w:rPr>
          <w:rFonts w:hint="eastAsia"/>
          <w:szCs w:val="21"/>
        </w:rPr>
        <w:t>年。（</w:t>
      </w:r>
      <w:r w:rsidR="00504F22">
        <w:rPr>
          <w:rFonts w:hint="eastAsia"/>
          <w:szCs w:val="21"/>
        </w:rPr>
        <w:t>23</w:t>
      </w:r>
      <w:r>
        <w:rPr>
          <w:rFonts w:hint="eastAsia"/>
          <w:szCs w:val="21"/>
        </w:rPr>
        <w:t>～</w:t>
      </w:r>
      <w:r w:rsidR="00504F22">
        <w:rPr>
          <w:rFonts w:hint="eastAsia"/>
          <w:szCs w:val="21"/>
        </w:rPr>
        <w:t>25</w:t>
      </w:r>
      <w:r>
        <w:rPr>
          <w:rFonts w:hint="eastAsia"/>
          <w:szCs w:val="21"/>
        </w:rPr>
        <w:t>条）</w:t>
      </w:r>
    </w:p>
    <w:p w:rsidR="00951955" w:rsidRDefault="00951955" w:rsidP="007E3D38">
      <w:pPr>
        <w:jc w:val="left"/>
        <w:rPr>
          <w:szCs w:val="21"/>
        </w:rPr>
      </w:pPr>
    </w:p>
    <w:p w:rsidR="007E3D38" w:rsidRPr="00E650D5" w:rsidRDefault="00E650D5" w:rsidP="00E650D5">
      <w:pPr>
        <w:jc w:val="left"/>
        <w:rPr>
          <w:sz w:val="28"/>
          <w:szCs w:val="28"/>
        </w:rPr>
      </w:pPr>
      <w:r>
        <w:rPr>
          <w:rFonts w:hint="eastAsia"/>
          <w:sz w:val="28"/>
          <w:szCs w:val="28"/>
        </w:rPr>
        <w:t>（２）</w:t>
      </w:r>
      <w:r w:rsidR="007E3D38" w:rsidRPr="00E650D5">
        <w:rPr>
          <w:rFonts w:hint="eastAsia"/>
          <w:sz w:val="28"/>
          <w:szCs w:val="28"/>
        </w:rPr>
        <w:t>秘密保護法制の流れ</w:t>
      </w:r>
    </w:p>
    <w:p w:rsidR="007E3D38" w:rsidRDefault="001F2D3A" w:rsidP="007E3D38">
      <w:pPr>
        <w:pStyle w:val="a5"/>
        <w:ind w:leftChars="0" w:left="720"/>
        <w:jc w:val="left"/>
        <w:rPr>
          <w:szCs w:val="21"/>
        </w:rPr>
      </w:pPr>
      <w:r>
        <w:rPr>
          <w:rFonts w:hint="eastAsia"/>
          <w:szCs w:val="21"/>
        </w:rPr>
        <w:t>戦後、日本国憲法は絶対平和主義を掲げる。しかし、</w:t>
      </w:r>
      <w:r>
        <w:rPr>
          <w:rFonts w:hint="eastAsia"/>
          <w:szCs w:val="21"/>
        </w:rPr>
        <w:t>1950</w:t>
      </w:r>
      <w:r>
        <w:rPr>
          <w:rFonts w:hint="eastAsia"/>
          <w:szCs w:val="21"/>
        </w:rPr>
        <w:t>年代に再軍備が始まる。</w:t>
      </w:r>
    </w:p>
    <w:p w:rsidR="001F2D3A" w:rsidRDefault="001F2D3A" w:rsidP="007E3D38">
      <w:pPr>
        <w:pStyle w:val="a5"/>
        <w:ind w:leftChars="0" w:left="720"/>
        <w:jc w:val="left"/>
        <w:rPr>
          <w:szCs w:val="21"/>
        </w:rPr>
      </w:pPr>
      <w:r>
        <w:rPr>
          <w:rFonts w:hint="eastAsia"/>
          <w:szCs w:val="21"/>
        </w:rPr>
        <w:t>1978</w:t>
      </w:r>
      <w:r>
        <w:rPr>
          <w:rFonts w:hint="eastAsia"/>
          <w:szCs w:val="21"/>
        </w:rPr>
        <w:t>年：日米安全保障条約を実質的に改定する、ガイドラインを締結</w:t>
      </w:r>
    </w:p>
    <w:p w:rsidR="001F2D3A" w:rsidRDefault="001F2D3A" w:rsidP="007E3D38">
      <w:pPr>
        <w:pStyle w:val="a5"/>
        <w:ind w:leftChars="0" w:left="720"/>
        <w:jc w:val="left"/>
        <w:rPr>
          <w:szCs w:val="21"/>
        </w:rPr>
      </w:pPr>
      <w:r>
        <w:rPr>
          <w:rFonts w:hint="eastAsia"/>
          <w:szCs w:val="21"/>
        </w:rPr>
        <w:t xml:space="preserve">　　　　→アメリカ製武器購入や共同演習などに関連して日本に情報の保全責任が</w:t>
      </w:r>
    </w:p>
    <w:p w:rsidR="001F2D3A" w:rsidRDefault="001F2D3A" w:rsidP="001F2D3A">
      <w:pPr>
        <w:pStyle w:val="a5"/>
        <w:ind w:leftChars="0" w:left="720"/>
        <w:jc w:val="left"/>
        <w:rPr>
          <w:szCs w:val="21"/>
        </w:rPr>
      </w:pPr>
      <w:r>
        <w:rPr>
          <w:rFonts w:hint="eastAsia"/>
          <w:szCs w:val="21"/>
        </w:rPr>
        <w:t xml:space="preserve">　　　　　求められ、実際に</w:t>
      </w:r>
      <w:r>
        <w:rPr>
          <w:rFonts w:hint="eastAsia"/>
          <w:szCs w:val="21"/>
        </w:rPr>
        <w:t>1979</w:t>
      </w:r>
      <w:r>
        <w:rPr>
          <w:rFonts w:hint="eastAsia"/>
          <w:szCs w:val="21"/>
        </w:rPr>
        <w:t>年から日米作戦研究が始まる。</w:t>
      </w:r>
    </w:p>
    <w:p w:rsidR="001F2D3A" w:rsidRDefault="001F2D3A" w:rsidP="001F2D3A">
      <w:pPr>
        <w:pStyle w:val="a5"/>
        <w:ind w:leftChars="0" w:left="720"/>
        <w:jc w:val="left"/>
        <w:rPr>
          <w:szCs w:val="21"/>
        </w:rPr>
      </w:pPr>
      <w:r>
        <w:rPr>
          <w:rFonts w:hint="eastAsia"/>
          <w:szCs w:val="21"/>
        </w:rPr>
        <w:t>→「日本にはスパイがうようよいる」という議論が出てきて、</w:t>
      </w:r>
      <w:r>
        <w:rPr>
          <w:rFonts w:hint="eastAsia"/>
          <w:szCs w:val="21"/>
        </w:rPr>
        <w:t>1979</w:t>
      </w:r>
      <w:r>
        <w:rPr>
          <w:rFonts w:hint="eastAsia"/>
          <w:szCs w:val="21"/>
        </w:rPr>
        <w:t>年には、スパイ</w:t>
      </w:r>
    </w:p>
    <w:p w:rsidR="001F2D3A" w:rsidRDefault="001F2D3A" w:rsidP="001F2D3A">
      <w:pPr>
        <w:pStyle w:val="a5"/>
        <w:ind w:leftChars="0" w:left="720"/>
        <w:jc w:val="left"/>
        <w:rPr>
          <w:szCs w:val="21"/>
        </w:rPr>
      </w:pPr>
      <w:r>
        <w:rPr>
          <w:rFonts w:hint="eastAsia"/>
          <w:szCs w:val="21"/>
        </w:rPr>
        <w:t xml:space="preserve">　防止法制定促進国民会議という組織が結成される。</w:t>
      </w:r>
    </w:p>
    <w:p w:rsidR="001F2D3A" w:rsidRDefault="001F2D3A" w:rsidP="001F2D3A">
      <w:pPr>
        <w:pStyle w:val="a5"/>
        <w:ind w:leftChars="0" w:left="720"/>
        <w:jc w:val="left"/>
        <w:rPr>
          <w:szCs w:val="21"/>
        </w:rPr>
      </w:pPr>
      <w:r>
        <w:rPr>
          <w:rFonts w:hint="eastAsia"/>
          <w:szCs w:val="21"/>
        </w:rPr>
        <w:t>1983</w:t>
      </w:r>
      <w:r>
        <w:rPr>
          <w:rFonts w:hint="eastAsia"/>
          <w:szCs w:val="21"/>
        </w:rPr>
        <w:t>年：（中曽根政権）武器輸出禁止三原則を修正し、アメリカには武器技術の</w:t>
      </w:r>
      <w:r w:rsidR="00823EA9">
        <w:rPr>
          <w:rFonts w:hint="eastAsia"/>
          <w:szCs w:val="21"/>
        </w:rPr>
        <w:t>供</w:t>
      </w:r>
    </w:p>
    <w:p w:rsidR="00823EA9" w:rsidRDefault="00823EA9" w:rsidP="001F2D3A">
      <w:pPr>
        <w:pStyle w:val="a5"/>
        <w:ind w:leftChars="0" w:left="720"/>
        <w:jc w:val="left"/>
        <w:rPr>
          <w:szCs w:val="21"/>
        </w:rPr>
      </w:pPr>
      <w:r>
        <w:rPr>
          <w:rFonts w:hint="eastAsia"/>
          <w:szCs w:val="21"/>
        </w:rPr>
        <w:t xml:space="preserve">　　　　　与が可能になる。</w:t>
      </w:r>
    </w:p>
    <w:p w:rsidR="00823EA9" w:rsidRDefault="00823EA9" w:rsidP="001F2D3A">
      <w:pPr>
        <w:pStyle w:val="a5"/>
        <w:ind w:leftChars="0" w:left="720"/>
        <w:jc w:val="left"/>
        <w:rPr>
          <w:szCs w:val="21"/>
        </w:rPr>
      </w:pPr>
      <w:r>
        <w:rPr>
          <w:rFonts w:hint="eastAsia"/>
          <w:szCs w:val="21"/>
        </w:rPr>
        <w:t>1985</w:t>
      </w:r>
      <w:r>
        <w:rPr>
          <w:rFonts w:hint="eastAsia"/>
          <w:szCs w:val="21"/>
        </w:rPr>
        <w:t>年：自民党は国家秘密法案を国会に提出→国会内外で強い批判を受けて廃案。</w:t>
      </w:r>
    </w:p>
    <w:p w:rsidR="00823EA9" w:rsidRDefault="00823EA9" w:rsidP="001F2D3A">
      <w:pPr>
        <w:pStyle w:val="a5"/>
        <w:ind w:leftChars="0" w:left="720"/>
        <w:jc w:val="left"/>
        <w:rPr>
          <w:szCs w:val="21"/>
        </w:rPr>
      </w:pPr>
      <w:r>
        <w:rPr>
          <w:rFonts w:hint="eastAsia"/>
          <w:szCs w:val="21"/>
        </w:rPr>
        <w:t>1986</w:t>
      </w:r>
      <w:r>
        <w:rPr>
          <w:rFonts w:hint="eastAsia"/>
          <w:szCs w:val="21"/>
        </w:rPr>
        <w:t>年：（中曽根政権）批判を受けた部分を修正した「防衛秘密に係るスパイ行為</w:t>
      </w:r>
    </w:p>
    <w:p w:rsidR="00823EA9" w:rsidRDefault="00823EA9" w:rsidP="001F2D3A">
      <w:pPr>
        <w:pStyle w:val="a5"/>
        <w:ind w:leftChars="0" w:left="720"/>
        <w:jc w:val="left"/>
        <w:rPr>
          <w:szCs w:val="21"/>
        </w:rPr>
      </w:pPr>
      <w:r>
        <w:rPr>
          <w:rFonts w:hint="eastAsia"/>
          <w:szCs w:val="21"/>
        </w:rPr>
        <w:t xml:space="preserve">　　　　　等の防止に関する法律案」を作成。しかし、これも国会内外から強い反</w:t>
      </w:r>
    </w:p>
    <w:p w:rsidR="00823EA9" w:rsidRDefault="00823EA9" w:rsidP="001F2D3A">
      <w:pPr>
        <w:pStyle w:val="a5"/>
        <w:ind w:leftChars="0" w:left="720"/>
        <w:jc w:val="left"/>
        <w:rPr>
          <w:szCs w:val="21"/>
        </w:rPr>
      </w:pPr>
      <w:r>
        <w:rPr>
          <w:rFonts w:hint="eastAsia"/>
          <w:szCs w:val="21"/>
        </w:rPr>
        <w:t xml:space="preserve">　　　　　対の声が出て、結局、国会には法案を提出することもできなかった。</w:t>
      </w:r>
    </w:p>
    <w:p w:rsidR="00823EA9" w:rsidRDefault="00823EA9" w:rsidP="001F2D3A">
      <w:pPr>
        <w:pStyle w:val="a5"/>
        <w:ind w:leftChars="0" w:left="720"/>
        <w:jc w:val="left"/>
        <w:rPr>
          <w:szCs w:val="21"/>
        </w:rPr>
      </w:pPr>
      <w:r>
        <w:rPr>
          <w:rFonts w:hint="eastAsia"/>
          <w:szCs w:val="21"/>
        </w:rPr>
        <w:t>→その後も日本の</w:t>
      </w:r>
      <w:r w:rsidR="005823DF">
        <w:rPr>
          <w:rFonts w:hint="eastAsia"/>
          <w:szCs w:val="21"/>
        </w:rPr>
        <w:t>対米協力と日米軍事一体化路線は進む。（湾岸戦争、新ガイドライ</w:t>
      </w:r>
    </w:p>
    <w:p w:rsidR="005823DF" w:rsidRDefault="005823DF" w:rsidP="001F2D3A">
      <w:pPr>
        <w:pStyle w:val="a5"/>
        <w:ind w:leftChars="0" w:left="720"/>
        <w:jc w:val="left"/>
        <w:rPr>
          <w:szCs w:val="21"/>
        </w:rPr>
      </w:pPr>
      <w:r>
        <w:rPr>
          <w:rFonts w:hint="eastAsia"/>
          <w:szCs w:val="21"/>
        </w:rPr>
        <w:t xml:space="preserve">　ンの締結を受けての周辺事態法制定、自衛隊のイラク派遣）</w:t>
      </w:r>
    </w:p>
    <w:p w:rsidR="005823DF" w:rsidRDefault="005823DF" w:rsidP="001F2D3A">
      <w:pPr>
        <w:pStyle w:val="a5"/>
        <w:ind w:leftChars="0" w:left="720"/>
        <w:jc w:val="left"/>
        <w:rPr>
          <w:szCs w:val="21"/>
        </w:rPr>
      </w:pPr>
    </w:p>
    <w:p w:rsidR="005823DF" w:rsidRDefault="005823DF" w:rsidP="001F2D3A">
      <w:pPr>
        <w:pStyle w:val="a5"/>
        <w:ind w:leftChars="0" w:left="720"/>
        <w:jc w:val="left"/>
        <w:rPr>
          <w:szCs w:val="21"/>
        </w:rPr>
      </w:pPr>
      <w:r>
        <w:rPr>
          <w:rFonts w:hint="eastAsia"/>
          <w:szCs w:val="21"/>
        </w:rPr>
        <w:t>2000</w:t>
      </w:r>
      <w:r>
        <w:rPr>
          <w:rFonts w:hint="eastAsia"/>
          <w:szCs w:val="21"/>
        </w:rPr>
        <w:t>年：アーミテージ報告は、日本に機密情報保護のための立法化を要請</w:t>
      </w:r>
      <w:r w:rsidR="006B5900">
        <w:rPr>
          <w:rFonts w:hint="eastAsia"/>
          <w:szCs w:val="21"/>
        </w:rPr>
        <w:t>。</w:t>
      </w:r>
    </w:p>
    <w:p w:rsidR="005823DF" w:rsidRDefault="005823DF" w:rsidP="001F2D3A">
      <w:pPr>
        <w:pStyle w:val="a5"/>
        <w:ind w:leftChars="0" w:left="720"/>
        <w:jc w:val="left"/>
        <w:rPr>
          <w:szCs w:val="21"/>
        </w:rPr>
      </w:pPr>
      <w:r>
        <w:rPr>
          <w:rFonts w:hint="eastAsia"/>
          <w:szCs w:val="21"/>
        </w:rPr>
        <w:t>2001</w:t>
      </w:r>
      <w:r>
        <w:rPr>
          <w:rFonts w:hint="eastAsia"/>
          <w:szCs w:val="21"/>
        </w:rPr>
        <w:t>年：</w:t>
      </w:r>
      <w:r>
        <w:rPr>
          <w:rFonts w:hint="eastAsia"/>
          <w:szCs w:val="21"/>
        </w:rPr>
        <w:t>9.11</w:t>
      </w:r>
      <w:r>
        <w:rPr>
          <w:rFonts w:hint="eastAsia"/>
          <w:szCs w:val="21"/>
        </w:rPr>
        <w:t>後、自衛隊法を改正し、</w:t>
      </w:r>
      <w:r>
        <w:rPr>
          <w:rFonts w:hint="eastAsia"/>
          <w:szCs w:val="21"/>
        </w:rPr>
        <w:t>96</w:t>
      </w:r>
      <w:r>
        <w:rPr>
          <w:rFonts w:hint="eastAsia"/>
          <w:szCs w:val="21"/>
        </w:rPr>
        <w:t>条の</w:t>
      </w:r>
      <w:r>
        <w:rPr>
          <w:rFonts w:hint="eastAsia"/>
          <w:szCs w:val="21"/>
        </w:rPr>
        <w:t>2</w:t>
      </w:r>
      <w:r>
        <w:rPr>
          <w:rFonts w:hint="eastAsia"/>
          <w:szCs w:val="21"/>
        </w:rPr>
        <w:t>に防衛秘密規定を挿入。</w:t>
      </w:r>
    </w:p>
    <w:p w:rsidR="00CF2171" w:rsidRDefault="00CF2171" w:rsidP="001F2D3A">
      <w:pPr>
        <w:pStyle w:val="a5"/>
        <w:ind w:leftChars="0" w:left="720"/>
        <w:jc w:val="left"/>
        <w:rPr>
          <w:szCs w:val="21"/>
        </w:rPr>
      </w:pPr>
      <w:r>
        <w:rPr>
          <w:rFonts w:hint="eastAsia"/>
          <w:szCs w:val="21"/>
        </w:rPr>
        <w:t>2003</w:t>
      </w:r>
      <w:r w:rsidR="00FB3C8A">
        <w:rPr>
          <w:rFonts w:hint="eastAsia"/>
          <w:szCs w:val="21"/>
        </w:rPr>
        <w:t>年：（小泉政権）ミサイル防衛システムの導入…</w:t>
      </w:r>
      <w:r w:rsidR="00FB3C8A" w:rsidRPr="00FB3C8A">
        <w:rPr>
          <w:rFonts w:hint="eastAsia"/>
          <w:b/>
          <w:szCs w:val="21"/>
        </w:rPr>
        <w:t>秘密保護法につながる動き</w:t>
      </w:r>
    </w:p>
    <w:p w:rsidR="00951955" w:rsidRPr="003C12EE" w:rsidRDefault="00CF2171" w:rsidP="003C12EE">
      <w:pPr>
        <w:pStyle w:val="a5"/>
        <w:ind w:leftChars="0" w:left="720"/>
        <w:jc w:val="left"/>
        <w:rPr>
          <w:szCs w:val="21"/>
        </w:rPr>
      </w:pPr>
      <w:r>
        <w:rPr>
          <w:rFonts w:hint="eastAsia"/>
          <w:szCs w:val="21"/>
        </w:rPr>
        <w:t xml:space="preserve">　　　　　</w:t>
      </w:r>
      <w:r w:rsidRPr="003C12EE">
        <w:rPr>
          <w:rFonts w:hint="eastAsia"/>
          <w:szCs w:val="21"/>
        </w:rPr>
        <w:t>→アメリカから下げ渡しされたものをそのまま使う分には問題ないが、</w:t>
      </w:r>
    </w:p>
    <w:p w:rsidR="00CF2171" w:rsidRDefault="00CF2171" w:rsidP="00CF2171">
      <w:pPr>
        <w:pStyle w:val="a5"/>
        <w:ind w:leftChars="0" w:left="720"/>
        <w:jc w:val="left"/>
        <w:rPr>
          <w:szCs w:val="21"/>
        </w:rPr>
      </w:pPr>
      <w:r>
        <w:rPr>
          <w:rFonts w:hint="eastAsia"/>
          <w:szCs w:val="21"/>
        </w:rPr>
        <w:t xml:space="preserve">　　　　　　日本でライセンス生産もしたいし、整備もしたいというのだったら、</w:t>
      </w:r>
    </w:p>
    <w:p w:rsidR="00CF2171" w:rsidRDefault="00CF2171" w:rsidP="00CF2171">
      <w:pPr>
        <w:pStyle w:val="a5"/>
        <w:ind w:leftChars="0" w:left="720"/>
        <w:jc w:val="left"/>
        <w:rPr>
          <w:szCs w:val="21"/>
        </w:rPr>
      </w:pPr>
      <w:r>
        <w:rPr>
          <w:rFonts w:hint="eastAsia"/>
          <w:szCs w:val="21"/>
        </w:rPr>
        <w:t xml:space="preserve">　　　　　　</w:t>
      </w:r>
      <w:r>
        <w:rPr>
          <w:rFonts w:hint="eastAsia"/>
          <w:szCs w:val="21"/>
        </w:rPr>
        <w:t>GSOMIA</w:t>
      </w:r>
      <w:r>
        <w:rPr>
          <w:rFonts w:hint="eastAsia"/>
          <w:szCs w:val="21"/>
        </w:rPr>
        <w:t>の締結が必要だと米国に言われる。</w:t>
      </w:r>
    </w:p>
    <w:p w:rsidR="00FB3C8A" w:rsidRPr="00CF2171" w:rsidRDefault="00FB3C8A" w:rsidP="00CF2171">
      <w:pPr>
        <w:pStyle w:val="a5"/>
        <w:ind w:leftChars="0" w:left="720"/>
        <w:jc w:val="left"/>
        <w:rPr>
          <w:szCs w:val="21"/>
        </w:rPr>
      </w:pPr>
    </w:p>
    <w:p w:rsidR="007C52EE" w:rsidRDefault="005823DF" w:rsidP="007C52EE">
      <w:pPr>
        <w:pStyle w:val="a5"/>
        <w:ind w:leftChars="0" w:left="720"/>
        <w:jc w:val="left"/>
        <w:rPr>
          <w:szCs w:val="21"/>
        </w:rPr>
      </w:pPr>
      <w:r>
        <w:rPr>
          <w:rFonts w:hint="eastAsia"/>
          <w:szCs w:val="21"/>
        </w:rPr>
        <w:t>2007</w:t>
      </w:r>
      <w:r>
        <w:rPr>
          <w:rFonts w:hint="eastAsia"/>
          <w:szCs w:val="21"/>
        </w:rPr>
        <w:t>年：（第一次安倍政権）</w:t>
      </w:r>
      <w:r w:rsidR="00CF2171">
        <w:rPr>
          <w:rFonts w:hint="eastAsia"/>
          <w:szCs w:val="21"/>
        </w:rPr>
        <w:t>米国</w:t>
      </w:r>
      <w:r>
        <w:rPr>
          <w:rFonts w:hint="eastAsia"/>
          <w:szCs w:val="21"/>
        </w:rPr>
        <w:t>と</w:t>
      </w:r>
      <w:r>
        <w:rPr>
          <w:rFonts w:hint="eastAsia"/>
          <w:szCs w:val="21"/>
        </w:rPr>
        <w:t>GSOMIA</w:t>
      </w:r>
      <w:r>
        <w:rPr>
          <w:rFonts w:hint="eastAsia"/>
          <w:szCs w:val="21"/>
        </w:rPr>
        <w:t>（軍事情報包括保護協定</w:t>
      </w:r>
      <w:r w:rsidR="007C52EE">
        <w:rPr>
          <w:rFonts w:hint="eastAsia"/>
          <w:szCs w:val="21"/>
        </w:rPr>
        <w:t>、</w:t>
      </w:r>
      <w:r w:rsidR="007C52EE">
        <w:rPr>
          <w:rFonts w:hint="eastAsia"/>
          <w:szCs w:val="21"/>
        </w:rPr>
        <w:t xml:space="preserve">General </w:t>
      </w:r>
    </w:p>
    <w:p w:rsidR="005823DF" w:rsidRPr="007C52EE" w:rsidRDefault="007C52EE" w:rsidP="007C52EE">
      <w:pPr>
        <w:pStyle w:val="a5"/>
        <w:ind w:leftChars="0" w:left="720" w:firstLineChars="500" w:firstLine="1050"/>
        <w:jc w:val="left"/>
        <w:rPr>
          <w:szCs w:val="21"/>
        </w:rPr>
      </w:pPr>
      <w:r>
        <w:rPr>
          <w:rFonts w:hint="eastAsia"/>
          <w:szCs w:val="21"/>
        </w:rPr>
        <w:t>Security of Military Information Agreement</w:t>
      </w:r>
      <w:r w:rsidR="005823DF" w:rsidRPr="007C52EE">
        <w:rPr>
          <w:rFonts w:hint="eastAsia"/>
          <w:szCs w:val="21"/>
        </w:rPr>
        <w:t>）</w:t>
      </w:r>
      <w:r w:rsidR="00CF2171" w:rsidRPr="007C52EE">
        <w:rPr>
          <w:rFonts w:hint="eastAsia"/>
          <w:szCs w:val="21"/>
        </w:rPr>
        <w:t>を締結。</w:t>
      </w:r>
    </w:p>
    <w:p w:rsidR="00CF2171" w:rsidRDefault="00CF2171" w:rsidP="001F2D3A">
      <w:pPr>
        <w:pStyle w:val="a5"/>
        <w:ind w:leftChars="0" w:left="720"/>
        <w:jc w:val="left"/>
        <w:rPr>
          <w:szCs w:val="21"/>
        </w:rPr>
      </w:pPr>
      <w:r>
        <w:rPr>
          <w:rFonts w:hint="eastAsia"/>
          <w:szCs w:val="21"/>
        </w:rPr>
        <w:t xml:space="preserve">　　　　　→これ以前の日米間の軍事秘密の保護対象は、</w:t>
      </w:r>
      <w:r>
        <w:rPr>
          <w:rFonts w:hint="eastAsia"/>
          <w:szCs w:val="21"/>
        </w:rPr>
        <w:t>MDA</w:t>
      </w:r>
      <w:r>
        <w:rPr>
          <w:rFonts w:hint="eastAsia"/>
          <w:szCs w:val="21"/>
        </w:rPr>
        <w:t>法に基づいて、米</w:t>
      </w:r>
    </w:p>
    <w:p w:rsidR="00CF2171" w:rsidRDefault="00CF2171" w:rsidP="001F2D3A">
      <w:pPr>
        <w:pStyle w:val="a5"/>
        <w:ind w:leftChars="0" w:left="720"/>
        <w:jc w:val="left"/>
        <w:rPr>
          <w:szCs w:val="21"/>
        </w:rPr>
      </w:pPr>
      <w:r>
        <w:rPr>
          <w:rFonts w:hint="eastAsia"/>
          <w:szCs w:val="21"/>
        </w:rPr>
        <w:t xml:space="preserve">　　　　　　国から供与された武器技術に限られていたが、この</w:t>
      </w:r>
      <w:r>
        <w:rPr>
          <w:rFonts w:hint="eastAsia"/>
          <w:szCs w:val="21"/>
        </w:rPr>
        <w:t>GSOMIA</w:t>
      </w:r>
      <w:r>
        <w:rPr>
          <w:rFonts w:hint="eastAsia"/>
          <w:szCs w:val="21"/>
        </w:rPr>
        <w:t>は、日</w:t>
      </w:r>
    </w:p>
    <w:p w:rsidR="00CF2171" w:rsidRDefault="00CF2171" w:rsidP="001F2D3A">
      <w:pPr>
        <w:pStyle w:val="a5"/>
        <w:ind w:leftChars="0" w:left="720"/>
        <w:jc w:val="left"/>
        <w:rPr>
          <w:szCs w:val="21"/>
        </w:rPr>
      </w:pPr>
      <w:r>
        <w:rPr>
          <w:rFonts w:hint="eastAsia"/>
          <w:szCs w:val="21"/>
        </w:rPr>
        <w:t xml:space="preserve">　　　　　　本全体に軍事秘密の保護を義務付け、漏えいを禁じる包括的なものだ</w:t>
      </w:r>
    </w:p>
    <w:p w:rsidR="00CF2171" w:rsidRDefault="00CF2171" w:rsidP="001F2D3A">
      <w:pPr>
        <w:pStyle w:val="a5"/>
        <w:ind w:leftChars="0" w:left="720"/>
        <w:jc w:val="left"/>
        <w:rPr>
          <w:szCs w:val="21"/>
        </w:rPr>
      </w:pPr>
      <w:r>
        <w:rPr>
          <w:rFonts w:hint="eastAsia"/>
          <w:szCs w:val="21"/>
        </w:rPr>
        <w:t xml:space="preserve">　　　　　　った。</w:t>
      </w:r>
    </w:p>
    <w:p w:rsidR="00FB3C8A" w:rsidRDefault="00FB3C8A" w:rsidP="00FB3C8A">
      <w:pPr>
        <w:pStyle w:val="a5"/>
        <w:ind w:leftChars="0" w:left="720"/>
        <w:jc w:val="left"/>
        <w:rPr>
          <w:szCs w:val="21"/>
        </w:rPr>
      </w:pPr>
      <w:r>
        <w:rPr>
          <w:rFonts w:hint="eastAsia"/>
          <w:szCs w:val="21"/>
        </w:rPr>
        <w:t>→日本側としては、米国からマル秘の情報をもらうために</w:t>
      </w:r>
      <w:r>
        <w:rPr>
          <w:rFonts w:hint="eastAsia"/>
          <w:szCs w:val="21"/>
        </w:rPr>
        <w:t>GSOMIA</w:t>
      </w:r>
      <w:r>
        <w:rPr>
          <w:rFonts w:hint="eastAsia"/>
          <w:szCs w:val="21"/>
        </w:rPr>
        <w:t>を</w:t>
      </w:r>
      <w:r w:rsidRPr="00FB3C8A">
        <w:rPr>
          <w:rFonts w:hint="eastAsia"/>
          <w:szCs w:val="21"/>
        </w:rPr>
        <w:t>締結</w:t>
      </w:r>
      <w:r>
        <w:rPr>
          <w:rFonts w:hint="eastAsia"/>
          <w:szCs w:val="21"/>
        </w:rPr>
        <w:t>したの</w:t>
      </w:r>
    </w:p>
    <w:p w:rsidR="00FB3C8A" w:rsidRDefault="00FB3C8A" w:rsidP="00FB3C8A">
      <w:pPr>
        <w:pStyle w:val="a5"/>
        <w:ind w:leftChars="0" w:left="720"/>
        <w:jc w:val="left"/>
        <w:rPr>
          <w:szCs w:val="21"/>
        </w:rPr>
      </w:pPr>
      <w:r>
        <w:rPr>
          <w:rFonts w:hint="eastAsia"/>
          <w:szCs w:val="21"/>
        </w:rPr>
        <w:t xml:space="preserve">　に、秘密を保護するための国内法が整備されていないのはいかにも都合が悪い。</w:t>
      </w:r>
    </w:p>
    <w:p w:rsidR="00FB3C8A" w:rsidRDefault="00FB3C8A" w:rsidP="00FB3C8A">
      <w:pPr>
        <w:pStyle w:val="a5"/>
        <w:ind w:leftChars="0" w:left="720"/>
        <w:jc w:val="left"/>
        <w:rPr>
          <w:szCs w:val="21"/>
        </w:rPr>
      </w:pPr>
      <w:r>
        <w:rPr>
          <w:rFonts w:hint="eastAsia"/>
          <w:szCs w:val="21"/>
        </w:rPr>
        <w:t>2008</w:t>
      </w:r>
      <w:r>
        <w:rPr>
          <w:rFonts w:hint="eastAsia"/>
          <w:szCs w:val="21"/>
        </w:rPr>
        <w:t>年：「秘密保護法制の在り方に関する検討チーム」が発足。</w:t>
      </w:r>
    </w:p>
    <w:p w:rsidR="00FB3C8A" w:rsidRDefault="00FB3C8A" w:rsidP="00FB3C8A">
      <w:pPr>
        <w:pStyle w:val="a5"/>
        <w:ind w:leftChars="0" w:left="720"/>
        <w:jc w:val="left"/>
        <w:rPr>
          <w:szCs w:val="21"/>
        </w:rPr>
      </w:pPr>
      <w:r>
        <w:rPr>
          <w:rFonts w:hint="eastAsia"/>
          <w:szCs w:val="21"/>
        </w:rPr>
        <w:t>→民主党政権に引き継がれ、現在の安倍政権に至る。第二次安倍政権としては、</w:t>
      </w:r>
    </w:p>
    <w:p w:rsidR="00470EC5" w:rsidRDefault="00FB3C8A" w:rsidP="00FB3C8A">
      <w:pPr>
        <w:pStyle w:val="a5"/>
        <w:ind w:leftChars="0" w:left="720"/>
        <w:jc w:val="left"/>
        <w:rPr>
          <w:szCs w:val="21"/>
        </w:rPr>
      </w:pPr>
      <w:r>
        <w:rPr>
          <w:rFonts w:hint="eastAsia"/>
          <w:szCs w:val="21"/>
        </w:rPr>
        <w:t xml:space="preserve">　</w:t>
      </w:r>
      <w:r>
        <w:rPr>
          <w:rFonts w:hint="eastAsia"/>
          <w:szCs w:val="21"/>
        </w:rPr>
        <w:t>GSOMIA</w:t>
      </w:r>
      <w:r>
        <w:rPr>
          <w:rFonts w:hint="eastAsia"/>
          <w:szCs w:val="21"/>
        </w:rPr>
        <w:t>は締結されたのに、肝心の秘密保護法制が〝積み残し″</w:t>
      </w:r>
      <w:r w:rsidR="00470EC5">
        <w:rPr>
          <w:rFonts w:hint="eastAsia"/>
          <w:szCs w:val="21"/>
        </w:rPr>
        <w:t>のままになって</w:t>
      </w:r>
    </w:p>
    <w:p w:rsidR="00FB3C8A" w:rsidRDefault="00470EC5" w:rsidP="00FB3C8A">
      <w:pPr>
        <w:pStyle w:val="a5"/>
        <w:ind w:leftChars="0" w:left="720"/>
        <w:jc w:val="left"/>
        <w:rPr>
          <w:szCs w:val="21"/>
        </w:rPr>
      </w:pPr>
      <w:r>
        <w:rPr>
          <w:rFonts w:hint="eastAsia"/>
          <w:szCs w:val="21"/>
        </w:rPr>
        <w:t xml:space="preserve">　いたので、これをなんとしても完成させたいという考えだったのではないか。</w:t>
      </w:r>
    </w:p>
    <w:p w:rsidR="006B5900" w:rsidRDefault="006B5900" w:rsidP="00FB3C8A">
      <w:pPr>
        <w:pStyle w:val="a5"/>
        <w:ind w:leftChars="0" w:left="720"/>
        <w:jc w:val="left"/>
        <w:rPr>
          <w:szCs w:val="21"/>
        </w:rPr>
      </w:pPr>
      <w:r>
        <w:rPr>
          <w:rFonts w:hint="eastAsia"/>
          <w:szCs w:val="21"/>
        </w:rPr>
        <w:t>2013</w:t>
      </w:r>
      <w:r>
        <w:rPr>
          <w:rFonts w:hint="eastAsia"/>
          <w:szCs w:val="21"/>
        </w:rPr>
        <w:t>年</w:t>
      </w:r>
      <w:r>
        <w:rPr>
          <w:rFonts w:hint="eastAsia"/>
          <w:szCs w:val="21"/>
        </w:rPr>
        <w:t>12</w:t>
      </w:r>
      <w:r>
        <w:rPr>
          <w:rFonts w:hint="eastAsia"/>
          <w:szCs w:val="21"/>
        </w:rPr>
        <w:t>月：秘密保護法成立</w:t>
      </w:r>
    </w:p>
    <w:p w:rsidR="00470EC5" w:rsidRDefault="00470EC5" w:rsidP="00FB3C8A">
      <w:pPr>
        <w:pStyle w:val="a5"/>
        <w:ind w:leftChars="0" w:left="720"/>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59055</wp:posOffset>
                </wp:positionV>
                <wp:extent cx="762000" cy="266700"/>
                <wp:effectExtent l="38100" t="0" r="0" b="38100"/>
                <wp:wrapNone/>
                <wp:docPr id="2" name="下矢印 2"/>
                <wp:cNvGraphicFramePr/>
                <a:graphic xmlns:a="http://schemas.openxmlformats.org/drawingml/2006/main">
                  <a:graphicData uri="http://schemas.microsoft.com/office/word/2010/wordprocessingShape">
                    <wps:wsp>
                      <wps:cNvSpPr/>
                      <wps:spPr>
                        <a:xfrm>
                          <a:off x="0" y="0"/>
                          <a:ext cx="762000" cy="2667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8BC" w:rsidRDefault="007348BC" w:rsidP="00760C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92.45pt;margin-top:4.65pt;width:60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" adj="10800" fillcolor="white [3212]" strokecolor="black [3213]" strokeweight="1pt">
                <v:textbox>
                  <w:txbxContent>
                    <w:p w:rsidR="007348BC" w:rsidRDefault="007348BC" w:rsidP="00760C1B">
                      <w:pPr>
                        <w:jc w:val="center"/>
                      </w:pPr>
                    </w:p>
                  </w:txbxContent>
                </v:textbox>
              </v:shape>
            </w:pict>
          </mc:Fallback>
        </mc:AlternateContent>
      </w:r>
      <w:r>
        <w:rPr>
          <w:rFonts w:hint="eastAsia"/>
          <w:szCs w:val="21"/>
        </w:rPr>
        <w:t xml:space="preserve">　　　　　　　　　　　　　</w:t>
      </w:r>
    </w:p>
    <w:p w:rsidR="00470EC5" w:rsidRDefault="00470EC5" w:rsidP="00FB3C8A">
      <w:pPr>
        <w:pStyle w:val="a5"/>
        <w:ind w:leftChars="0" w:left="720"/>
        <w:jc w:val="left"/>
        <w:rPr>
          <w:szCs w:val="21"/>
        </w:rPr>
      </w:pPr>
    </w:p>
    <w:p w:rsidR="00470EC5" w:rsidRDefault="00470EC5" w:rsidP="00470EC5">
      <w:pPr>
        <w:pStyle w:val="a5"/>
        <w:ind w:leftChars="0" w:left="720"/>
        <w:jc w:val="center"/>
        <w:rPr>
          <w:b/>
          <w:szCs w:val="21"/>
        </w:rPr>
      </w:pPr>
      <w:r w:rsidRPr="00470EC5">
        <w:rPr>
          <w:rFonts w:hint="eastAsia"/>
          <w:b/>
          <w:szCs w:val="21"/>
        </w:rPr>
        <w:t>秘密保護法制は、日米安全保障体制の中で作られてきたもの</w:t>
      </w:r>
    </w:p>
    <w:p w:rsidR="008C4F00" w:rsidRDefault="008C4F00" w:rsidP="008C4F00">
      <w:pPr>
        <w:jc w:val="left"/>
        <w:rPr>
          <w:b/>
          <w:szCs w:val="21"/>
        </w:rPr>
      </w:pPr>
    </w:p>
    <w:p w:rsidR="008C4F00" w:rsidRPr="008C4F00" w:rsidRDefault="008C4F00" w:rsidP="008C4F00">
      <w:pPr>
        <w:rPr>
          <w:rFonts w:asciiTheme="minorEastAsia" w:hAnsiTheme="minorEastAsia"/>
          <w:sz w:val="28"/>
          <w:szCs w:val="28"/>
        </w:rPr>
      </w:pPr>
      <w:r w:rsidRPr="008C4F00">
        <w:rPr>
          <w:rFonts w:asciiTheme="minorEastAsia" w:hAnsiTheme="minorEastAsia" w:hint="eastAsia"/>
          <w:sz w:val="28"/>
          <w:szCs w:val="28"/>
        </w:rPr>
        <w:t>（３）諸外国の秘密保持制度</w:t>
      </w:r>
    </w:p>
    <w:p w:rsidR="008C4F00" w:rsidRPr="008C4F00" w:rsidRDefault="008C4F00" w:rsidP="008C4F00">
      <w:pPr>
        <w:rPr>
          <w:rFonts w:asciiTheme="minorEastAsia" w:hAnsiTheme="minorEastAsia"/>
          <w:sz w:val="24"/>
          <w:szCs w:val="24"/>
          <w:u w:val="single"/>
        </w:rPr>
      </w:pPr>
      <w:r w:rsidRPr="008C4F00">
        <w:rPr>
          <w:rFonts w:asciiTheme="minorEastAsia" w:hAnsiTheme="minorEastAsia" w:hint="eastAsia"/>
          <w:sz w:val="24"/>
          <w:szCs w:val="24"/>
          <w:u w:val="single"/>
        </w:rPr>
        <w:t>①アメリカ</w:t>
      </w:r>
    </w:p>
    <w:p w:rsidR="008C4F00" w:rsidRPr="008C4F00" w:rsidRDefault="008C4F00" w:rsidP="008C4F00">
      <w:pPr>
        <w:ind w:leftChars="100" w:left="210" w:firstLineChars="100" w:firstLine="210"/>
        <w:rPr>
          <w:rFonts w:asciiTheme="minorEastAsia" w:hAnsiTheme="minorEastAsia"/>
        </w:rPr>
      </w:pPr>
      <w:r w:rsidRPr="008C4F00">
        <w:rPr>
          <w:rFonts w:asciiTheme="minorEastAsia" w:hAnsiTheme="minorEastAsia" w:hint="eastAsia"/>
        </w:rPr>
        <w:t>アメリカにおける機密保全システムは、歴史的に大統領令によって規定されてきた。現在は、オバマ大統領が2009年に大統領に就任した際に発した大統領令がアメリカの機密指定制度の中心となっている。</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【原機密指定】</w:t>
      </w:r>
    </w:p>
    <w:p w:rsidR="008C4F00" w:rsidRPr="008C4F00" w:rsidRDefault="008C4F00" w:rsidP="008C4F00">
      <w:pPr>
        <w:ind w:left="630" w:hanging="420"/>
        <w:rPr>
          <w:rFonts w:asciiTheme="minorEastAsia" w:hAnsiTheme="minorEastAsia"/>
        </w:rPr>
      </w:pPr>
      <w:r w:rsidRPr="008C4F00">
        <w:rPr>
          <w:rFonts w:asciiTheme="minorEastAsia" w:hAnsiTheme="minorEastAsia" w:hint="eastAsia"/>
        </w:rPr>
        <w:t xml:space="preserve">　　国家安全保障のために、情報の漏えいから保護すべき情報を最初に決定する行為の</w:t>
      </w:r>
    </w:p>
    <w:p w:rsidR="008C4F00" w:rsidRPr="008C4F00" w:rsidRDefault="008C4F00" w:rsidP="008C4F00">
      <w:pPr>
        <w:ind w:leftChars="100" w:left="210" w:firstLineChars="100" w:firstLine="210"/>
        <w:rPr>
          <w:rFonts w:asciiTheme="minorEastAsia" w:hAnsiTheme="minorEastAsia"/>
        </w:rPr>
      </w:pPr>
      <w:r w:rsidRPr="008C4F00">
        <w:rPr>
          <w:rFonts w:asciiTheme="minorEastAsia" w:hAnsiTheme="minorEastAsia" w:hint="eastAsia"/>
        </w:rPr>
        <w:t>こと。次の要件を満たすとき、原秘密指定者は秘密指定を行うことができる。</w:t>
      </w:r>
    </w:p>
    <w:p w:rsidR="008C4F00" w:rsidRPr="008C4F00" w:rsidRDefault="008C4F00" w:rsidP="008C4F00">
      <w:pPr>
        <w:ind w:left="630" w:hanging="420"/>
        <w:rPr>
          <w:rFonts w:asciiTheme="minorEastAsia" w:hAnsiTheme="minorEastAsia"/>
        </w:rPr>
      </w:pPr>
      <w:r w:rsidRPr="008C4F00">
        <w:rPr>
          <w:rFonts w:asciiTheme="minorEastAsia" w:hAnsiTheme="minorEastAsia" w:hint="eastAsia"/>
        </w:rPr>
        <w:t xml:space="preserve">　 ⅰ．連邦政府により保有・作成・管理されている情報である</w:t>
      </w:r>
    </w:p>
    <w:p w:rsidR="008C4F00" w:rsidRPr="008C4F00" w:rsidRDefault="008C4F00" w:rsidP="008C4F00">
      <w:pPr>
        <w:ind w:leftChars="50" w:left="105" w:firstLineChars="100" w:firstLine="210"/>
        <w:rPr>
          <w:rFonts w:asciiTheme="minorEastAsia" w:hAnsiTheme="minorEastAsia"/>
        </w:rPr>
      </w:pPr>
      <w:r w:rsidRPr="008C4F00">
        <w:rPr>
          <w:rFonts w:asciiTheme="minorEastAsia" w:hAnsiTheme="minorEastAsia" w:hint="eastAsia"/>
        </w:rPr>
        <w:t xml:space="preserve">　ⅱ.大統領令1.4条に定められている類型に該当する情報である</w:t>
      </w:r>
    </w:p>
    <w:p w:rsidR="008C4F00" w:rsidRPr="008C4F00" w:rsidRDefault="008C4F00" w:rsidP="008C4F00">
      <w:pPr>
        <w:ind w:leftChars="150" w:left="945" w:hangingChars="300" w:hanging="630"/>
        <w:rPr>
          <w:rFonts w:asciiTheme="minorEastAsia" w:hAnsiTheme="minorEastAsia"/>
        </w:rPr>
      </w:pPr>
      <w:r w:rsidRPr="008C4F00">
        <w:rPr>
          <w:rFonts w:asciiTheme="minorEastAsia" w:hAnsiTheme="minorEastAsia" w:hint="eastAsia"/>
        </w:rPr>
        <w:t xml:space="preserve">　ⅲ．正当な権限によらず開示された場合に国家安全保障上の利益に損害がもたらされることを、原機密指定者が合理的に予期しうると決定し、かつ、その損害を特定または記述できる。</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【自動機密解除】</w:t>
      </w:r>
    </w:p>
    <w:p w:rsidR="008C4F00" w:rsidRPr="008C4F00" w:rsidRDefault="008C4F00" w:rsidP="008C4F00">
      <w:pPr>
        <w:ind w:left="630" w:hangingChars="300" w:hanging="630"/>
        <w:rPr>
          <w:rFonts w:asciiTheme="minorEastAsia" w:hAnsiTheme="minorEastAsia"/>
        </w:rPr>
      </w:pPr>
      <w:r w:rsidRPr="008C4F00">
        <w:rPr>
          <w:rFonts w:asciiTheme="minorEastAsia" w:hAnsiTheme="minorEastAsia" w:hint="eastAsia"/>
        </w:rPr>
        <w:t xml:space="preserve">　　　秘密指定の際には、機密解除を行う特定の期日または条件を定めなければならない。</w:t>
      </w:r>
    </w:p>
    <w:p w:rsidR="008C4F00" w:rsidRPr="008C4F00" w:rsidRDefault="008C4F00" w:rsidP="008C4F00">
      <w:pPr>
        <w:ind w:leftChars="200" w:left="630" w:hangingChars="100" w:hanging="210"/>
        <w:rPr>
          <w:rFonts w:asciiTheme="minorEastAsia" w:hAnsiTheme="minorEastAsia"/>
        </w:rPr>
      </w:pPr>
      <w:r w:rsidRPr="008C4F00">
        <w:rPr>
          <w:rFonts w:asciiTheme="minorEastAsia" w:hAnsiTheme="minorEastAsia" w:hint="eastAsia"/>
        </w:rPr>
        <w:t>この特定の期日が到来した、または条件が成就した場合、もしくは大統領令における</w:t>
      </w:r>
    </w:p>
    <w:p w:rsidR="008C4F00" w:rsidRPr="008C4F00" w:rsidRDefault="008C4F00" w:rsidP="008C4F00">
      <w:pPr>
        <w:ind w:leftChars="200" w:left="630" w:hangingChars="100" w:hanging="210"/>
        <w:rPr>
          <w:rFonts w:asciiTheme="minorEastAsia" w:hAnsiTheme="minorEastAsia"/>
        </w:rPr>
      </w:pPr>
      <w:r w:rsidRPr="008C4F00">
        <w:rPr>
          <w:rFonts w:asciiTheme="minorEastAsia" w:hAnsiTheme="minorEastAsia" w:hint="eastAsia"/>
        </w:rPr>
        <w:t xml:space="preserve">最長の機密解除期間が到来したときには、当該情報は自動的に機密解除される。　　</w:t>
      </w:r>
    </w:p>
    <w:p w:rsidR="008C4F00" w:rsidRPr="008C4F00" w:rsidRDefault="008C4F00" w:rsidP="008C4F00">
      <w:pPr>
        <w:ind w:leftChars="200" w:left="630" w:hangingChars="100" w:hanging="210"/>
        <w:rPr>
          <w:rFonts w:asciiTheme="minorEastAsia" w:hAnsiTheme="minorEastAsia"/>
        </w:rPr>
      </w:pPr>
      <w:r w:rsidRPr="008C4F00">
        <w:rPr>
          <w:rFonts w:asciiTheme="minorEastAsia" w:hAnsiTheme="minorEastAsia" w:hint="eastAsia"/>
        </w:rPr>
        <w:t>指定から解除までの期間については、10年未満、10年、25年と3つの区分がある。</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特例として、60年、もしくは75年の期間が設定される場合もある。</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※国益を守るという観点から、自動機密解除には例外規定も用意されている。</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【機密指定が禁止されるケースあり】</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以下の要件を満たす場合、機密指定が禁止される。</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ⅰ、法令違反、非効率性の助長または行政上の過誤での秘匿</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ⅱ．特定の個人、組織または行政機関に問題が生じる事態の予防</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ⅲ．競争の制限</w:t>
      </w:r>
    </w:p>
    <w:p w:rsidR="008C4F00" w:rsidRPr="008C4F00" w:rsidRDefault="008C4F00" w:rsidP="008C4F00">
      <w:pPr>
        <w:ind w:left="1050" w:hangingChars="500" w:hanging="1050"/>
        <w:rPr>
          <w:rFonts w:asciiTheme="minorEastAsia" w:hAnsiTheme="minorEastAsia"/>
        </w:rPr>
      </w:pPr>
      <w:r w:rsidRPr="008C4F00">
        <w:rPr>
          <w:rFonts w:asciiTheme="minorEastAsia" w:hAnsiTheme="minorEastAsia" w:hint="eastAsia"/>
        </w:rPr>
        <w:t xml:space="preserve">　　　ⅳ．国家安全保障上の利益の保護に必要のない情報の公開を妨げ、または遅延させる目的で行う行為</w:t>
      </w:r>
    </w:p>
    <w:p w:rsidR="008C4F00" w:rsidRPr="008C4F00" w:rsidRDefault="008C4F00" w:rsidP="008C4F00">
      <w:pPr>
        <w:numPr>
          <w:ilvl w:val="0"/>
          <w:numId w:val="4"/>
        </w:numPr>
        <w:rPr>
          <w:rFonts w:asciiTheme="minorEastAsia" w:hAnsiTheme="minorEastAsia"/>
          <w:sz w:val="24"/>
          <w:szCs w:val="24"/>
          <w:u w:val="single"/>
        </w:rPr>
      </w:pPr>
      <w:r w:rsidRPr="008C4F00">
        <w:rPr>
          <w:rFonts w:asciiTheme="minorEastAsia" w:hAnsiTheme="minorEastAsia" w:hint="eastAsia"/>
          <w:sz w:val="24"/>
          <w:szCs w:val="24"/>
          <w:u w:val="single"/>
        </w:rPr>
        <w:t>イギリス</w:t>
      </w:r>
    </w:p>
    <w:p w:rsidR="008C4F00" w:rsidRPr="008C4F00" w:rsidRDefault="008C4F00" w:rsidP="008C4F00">
      <w:pPr>
        <w:ind w:leftChars="100" w:left="210" w:firstLineChars="200" w:firstLine="420"/>
        <w:rPr>
          <w:rFonts w:asciiTheme="minorEastAsia" w:hAnsiTheme="minorEastAsia"/>
        </w:rPr>
      </w:pPr>
      <w:r w:rsidRPr="008C4F00">
        <w:rPr>
          <w:rFonts w:asciiTheme="minorEastAsia" w:hAnsiTheme="minorEastAsia" w:hint="eastAsia"/>
        </w:rPr>
        <w:t>公務秘密法により、政府の有する秘密等の漏えい行為に刑事制裁が科されている。</w:t>
      </w:r>
    </w:p>
    <w:p w:rsidR="008C4F00" w:rsidRPr="008C4F00" w:rsidRDefault="008C4F00" w:rsidP="008C4F00">
      <w:pPr>
        <w:ind w:left="630" w:hanging="630"/>
        <w:rPr>
          <w:rFonts w:asciiTheme="minorEastAsia" w:hAnsiTheme="minorEastAsia"/>
        </w:rPr>
      </w:pPr>
      <w:r w:rsidRPr="008C4F00">
        <w:rPr>
          <w:rFonts w:asciiTheme="minorEastAsia" w:hAnsiTheme="minorEastAsia" w:hint="eastAsia"/>
        </w:rPr>
        <w:t xml:space="preserve">　【秘密主義の風潮が強かった】</w:t>
      </w:r>
    </w:p>
    <w:p w:rsidR="008C4F00" w:rsidRPr="008C4F00" w:rsidRDefault="008C4F00" w:rsidP="008C4F00">
      <w:pPr>
        <w:ind w:left="630" w:hanging="630"/>
        <w:rPr>
          <w:rFonts w:asciiTheme="minorEastAsia" w:hAnsiTheme="minorEastAsia"/>
        </w:rPr>
      </w:pPr>
      <w:r w:rsidRPr="008C4F00">
        <w:rPr>
          <w:rFonts w:asciiTheme="minorEastAsia" w:hAnsiTheme="minorEastAsia" w:hint="eastAsia"/>
        </w:rPr>
        <w:t xml:space="preserve">　　　1911年の公務秘密法では、職務上知りえた一切の情報の伝達が包括的に禁止されていた。1989年に、保護されるべき情報が限定された。</w:t>
      </w:r>
    </w:p>
    <w:p w:rsidR="008C4F00" w:rsidRPr="008C4F00" w:rsidRDefault="008C4F00" w:rsidP="008C4F00">
      <w:pPr>
        <w:ind w:left="630" w:hanging="630"/>
        <w:rPr>
          <w:rFonts w:asciiTheme="minorEastAsia" w:hAnsiTheme="minorEastAsia"/>
        </w:rPr>
      </w:pPr>
      <w:r w:rsidRPr="008C4F00">
        <w:rPr>
          <w:rFonts w:asciiTheme="minorEastAsia" w:hAnsiTheme="minorEastAsia" w:hint="eastAsia"/>
        </w:rPr>
        <w:t xml:space="preserve">　</w:t>
      </w:r>
    </w:p>
    <w:p w:rsidR="008C4F00" w:rsidRPr="008C4F00" w:rsidRDefault="008C4F00" w:rsidP="008C4F00">
      <w:pPr>
        <w:ind w:leftChars="100" w:left="210" w:firstLineChars="100" w:firstLine="210"/>
        <w:rPr>
          <w:rFonts w:asciiTheme="minorEastAsia" w:hAnsiTheme="minorEastAsia"/>
          <w:lang w:eastAsia="zh-TW"/>
        </w:rPr>
      </w:pPr>
      <w:r w:rsidRPr="008C4F00">
        <w:rPr>
          <w:rFonts w:asciiTheme="minorEastAsia" w:hAnsiTheme="minorEastAsia" w:hint="eastAsia"/>
          <w:lang w:eastAsia="zh-TW"/>
        </w:rPr>
        <w:t>【2000年情報自由法】</w:t>
      </w:r>
    </w:p>
    <w:p w:rsidR="008C4F00" w:rsidRPr="008C4F00" w:rsidRDefault="008C4F00" w:rsidP="008C4F00">
      <w:pPr>
        <w:ind w:left="630" w:hanging="630"/>
        <w:rPr>
          <w:rFonts w:asciiTheme="minorEastAsia" w:hAnsiTheme="minorEastAsia"/>
        </w:rPr>
      </w:pPr>
      <w:r w:rsidRPr="008C4F00">
        <w:rPr>
          <w:rFonts w:asciiTheme="minorEastAsia" w:hAnsiTheme="minorEastAsia" w:hint="eastAsia"/>
          <w:lang w:eastAsia="zh-TW"/>
        </w:rPr>
        <w:t xml:space="preserve">　　　</w:t>
      </w:r>
      <w:r w:rsidRPr="008C4F00">
        <w:rPr>
          <w:rFonts w:asciiTheme="minorEastAsia" w:hAnsiTheme="minorEastAsia" w:hint="eastAsia"/>
        </w:rPr>
        <w:t xml:space="preserve">　政府、議会、地方公共団体等の公的機関が保有する記録された情報へのアクセスが保障されている。</w:t>
      </w:r>
    </w:p>
    <w:p w:rsidR="008C4F00" w:rsidRPr="008C4F00" w:rsidRDefault="008C4F00" w:rsidP="008C4F00">
      <w:pPr>
        <w:ind w:leftChars="100" w:left="210" w:firstLineChars="100" w:firstLine="210"/>
        <w:rPr>
          <w:rFonts w:asciiTheme="minorEastAsia" w:hAnsiTheme="minorEastAsia"/>
        </w:rPr>
      </w:pPr>
      <w:r w:rsidRPr="008C4F00">
        <w:rPr>
          <w:rFonts w:asciiTheme="minorEastAsia" w:hAnsiTheme="minorEastAsia" w:hint="eastAsia"/>
        </w:rPr>
        <w:t>【20年原則と例外】</w:t>
      </w:r>
    </w:p>
    <w:p w:rsidR="008C4F00" w:rsidRPr="008C4F00" w:rsidRDefault="008C4F00" w:rsidP="008C4F00">
      <w:pPr>
        <w:ind w:left="630" w:hanging="420"/>
        <w:rPr>
          <w:rFonts w:asciiTheme="minorEastAsia" w:hAnsiTheme="minorEastAsia"/>
        </w:rPr>
      </w:pPr>
      <w:r w:rsidRPr="008C4F00">
        <w:rPr>
          <w:rFonts w:asciiTheme="minorEastAsia" w:hAnsiTheme="minorEastAsia" w:hint="eastAsia"/>
        </w:rPr>
        <w:t xml:space="preserve">　　　開示することで公益が害される結果となる情報は、アクセスの保障の対象とはならない。一定期間が経過したのちに歴史的な記録となり、利用制限が緩和される。原則として、記録の作成翌年から起算して20年経過後に開示するという年限が定められている。情報の内容によっては例外として、20年より長い年限が定められている。</w:t>
      </w:r>
    </w:p>
    <w:p w:rsidR="008C4F00" w:rsidRPr="008C4F00" w:rsidRDefault="008C4F00" w:rsidP="008C4F00">
      <w:pPr>
        <w:rPr>
          <w:rFonts w:asciiTheme="minorEastAsia" w:hAnsiTheme="minorEastAsia"/>
        </w:rPr>
      </w:pPr>
    </w:p>
    <w:p w:rsidR="008C4F00" w:rsidRPr="008C4F00" w:rsidRDefault="008C4F00" w:rsidP="008C4F00">
      <w:pPr>
        <w:rPr>
          <w:rFonts w:asciiTheme="minorEastAsia" w:hAnsiTheme="minorEastAsia"/>
          <w:sz w:val="24"/>
          <w:szCs w:val="24"/>
          <w:u w:val="single"/>
        </w:rPr>
      </w:pPr>
      <w:r w:rsidRPr="008C4F00">
        <w:rPr>
          <w:rFonts w:asciiTheme="minorEastAsia" w:hAnsiTheme="minorEastAsia" w:hint="eastAsia"/>
          <w:sz w:val="24"/>
          <w:szCs w:val="24"/>
          <w:u w:val="single"/>
        </w:rPr>
        <w:t>③ドイツ</w:t>
      </w:r>
    </w:p>
    <w:p w:rsidR="008C4F00" w:rsidRPr="008C4F00" w:rsidRDefault="008C4F00" w:rsidP="008C4F00">
      <w:pPr>
        <w:ind w:left="630" w:hanging="420"/>
        <w:rPr>
          <w:rFonts w:asciiTheme="minorEastAsia" w:hAnsiTheme="minorEastAsia"/>
        </w:rPr>
      </w:pPr>
      <w:r w:rsidRPr="008C4F00">
        <w:rPr>
          <w:rFonts w:asciiTheme="minorEastAsia" w:hAnsiTheme="minorEastAsia" w:hint="eastAsia"/>
        </w:rPr>
        <w:t xml:space="preserve">　【連邦情報自由法】</w:t>
      </w:r>
    </w:p>
    <w:p w:rsidR="008C4F00" w:rsidRPr="008C4F00" w:rsidRDefault="008C4F00" w:rsidP="008C4F00">
      <w:pPr>
        <w:ind w:left="630" w:hanging="420"/>
        <w:rPr>
          <w:rFonts w:asciiTheme="minorEastAsia" w:hAnsiTheme="minorEastAsia"/>
        </w:rPr>
      </w:pPr>
      <w:r w:rsidRPr="008C4F00">
        <w:rPr>
          <w:rFonts w:asciiTheme="minorEastAsia" w:hAnsiTheme="minorEastAsia" w:hint="eastAsia"/>
        </w:rPr>
        <w:t xml:space="preserve">　　　情報開示請求権が認められない事由が列挙されている。</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 xml:space="preserve">　【連邦公文書館と30年原則、その例外】</w:t>
      </w:r>
    </w:p>
    <w:p w:rsidR="008C4F00" w:rsidRPr="008C4F00" w:rsidRDefault="00377900" w:rsidP="008C4F00">
      <w:pPr>
        <w:ind w:left="840" w:hanging="630"/>
        <w:rPr>
          <w:rFonts w:asciiTheme="minorEastAsia" w:hAnsiTheme="minorEastAsia"/>
        </w:rPr>
      </w:pPr>
      <w:r>
        <w:rPr>
          <w:rFonts w:asciiTheme="minorEastAsia" w:hAnsiTheme="minorEastAsia" w:hint="eastAsia"/>
        </w:rPr>
        <w:t xml:space="preserve">　　　何人も申請により、作成</w:t>
      </w:r>
      <w:r w:rsidR="008C4F00" w:rsidRPr="008C4F00">
        <w:rPr>
          <w:rFonts w:asciiTheme="minorEastAsia" w:hAnsiTheme="minorEastAsia" w:hint="eastAsia"/>
        </w:rPr>
        <w:t>から３０年以上が経過した連邦の記録資料の利用請求をすることができる。例外として、３０年が経過しても利用が許可されないケースがある。</w:t>
      </w:r>
    </w:p>
    <w:p w:rsidR="008C4F00" w:rsidRDefault="008C4F00" w:rsidP="008C4F00">
      <w:pPr>
        <w:rPr>
          <w:rFonts w:asciiTheme="minorEastAsia" w:hAnsiTheme="minorEastAsia"/>
        </w:rPr>
      </w:pPr>
    </w:p>
    <w:p w:rsidR="008C4F00" w:rsidRPr="008C4F00" w:rsidRDefault="008C4F00" w:rsidP="008C4F00">
      <w:pPr>
        <w:numPr>
          <w:ilvl w:val="0"/>
          <w:numId w:val="5"/>
        </w:numPr>
        <w:rPr>
          <w:rFonts w:asciiTheme="minorEastAsia" w:hAnsiTheme="minorEastAsia"/>
          <w:sz w:val="24"/>
          <w:szCs w:val="24"/>
          <w:u w:val="single"/>
        </w:rPr>
      </w:pPr>
      <w:r w:rsidRPr="008C4F00">
        <w:rPr>
          <w:rFonts w:asciiTheme="minorEastAsia" w:hAnsiTheme="minorEastAsia" w:hint="eastAsia"/>
          <w:sz w:val="24"/>
          <w:szCs w:val="24"/>
          <w:u w:val="single"/>
        </w:rPr>
        <w:t>フランス</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 xml:space="preserve">　【30年原則の廃止、機密保全システムの緩和】</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 xml:space="preserve">　　　公文書の公開について定めた30年原則が廃止され、公文書の作成後ただちに公開</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 xml:space="preserve">　　　することが原則とされた。</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 xml:space="preserve">　【例外規定あり】</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 xml:space="preserve">　　　国防機密などに関する情報は、例外的に作成して50年後に公開するとされる。ま</w:t>
      </w:r>
    </w:p>
    <w:p w:rsidR="008C4F00" w:rsidRPr="008C4F00" w:rsidRDefault="008C4F00" w:rsidP="008C4F00">
      <w:pPr>
        <w:ind w:left="840" w:hanging="630"/>
        <w:rPr>
          <w:rFonts w:asciiTheme="minorEastAsia" w:hAnsiTheme="minorEastAsia"/>
        </w:rPr>
      </w:pPr>
      <w:r w:rsidRPr="008C4F00">
        <w:rPr>
          <w:rFonts w:asciiTheme="minorEastAsia" w:hAnsiTheme="minorEastAsia" w:hint="eastAsia"/>
        </w:rPr>
        <w:t xml:space="preserve">　　　た、核兵器、生物兵器、化学兵器などに関する情報は、時の経過に関わらず公開されない。</w:t>
      </w:r>
    </w:p>
    <w:p w:rsidR="008C4F00" w:rsidRPr="008C4F00" w:rsidRDefault="008C4F00" w:rsidP="008C4F00">
      <w:pPr>
        <w:ind w:left="840" w:hanging="630"/>
        <w:rPr>
          <w:rFonts w:asciiTheme="minorEastAsia" w:hAnsiTheme="minorEastAsia"/>
        </w:rPr>
      </w:pPr>
    </w:p>
    <w:p w:rsidR="008C4F00" w:rsidRPr="008C4F00" w:rsidRDefault="008C4F00" w:rsidP="008C4F00">
      <w:pPr>
        <w:numPr>
          <w:ilvl w:val="0"/>
          <w:numId w:val="5"/>
        </w:numPr>
        <w:rPr>
          <w:rFonts w:asciiTheme="minorEastAsia" w:hAnsiTheme="minorEastAsia"/>
          <w:sz w:val="24"/>
          <w:szCs w:val="24"/>
          <w:u w:val="single"/>
        </w:rPr>
      </w:pPr>
      <w:r w:rsidRPr="008C4F00">
        <w:rPr>
          <w:rFonts w:asciiTheme="minorEastAsia" w:hAnsiTheme="minorEastAsia" w:hint="eastAsia"/>
          <w:sz w:val="24"/>
          <w:szCs w:val="24"/>
          <w:u w:val="single"/>
        </w:rPr>
        <w:t>ツワネ原則</w:t>
      </w:r>
    </w:p>
    <w:p w:rsidR="008C4F00" w:rsidRPr="008C4F00" w:rsidRDefault="008C4F00" w:rsidP="008C4F00">
      <w:pPr>
        <w:ind w:left="1470" w:hanging="1470"/>
        <w:rPr>
          <w:rFonts w:asciiTheme="minorEastAsia" w:hAnsiTheme="minorEastAsia"/>
        </w:rPr>
      </w:pPr>
      <w:r w:rsidRPr="008C4F00">
        <w:rPr>
          <w:rFonts w:asciiTheme="minorEastAsia" w:hAnsiTheme="minorEastAsia" w:hint="eastAsia"/>
        </w:rPr>
        <w:t xml:space="preserve">　　　2013年6月、南アフリカの首都ツワネで記された。国家安全保障への脅威から人々</w:t>
      </w:r>
    </w:p>
    <w:p w:rsidR="008C4F00" w:rsidRPr="008C4F00" w:rsidRDefault="008C4F00" w:rsidP="008C4F00">
      <w:pPr>
        <w:ind w:leftChars="100" w:left="210" w:firstLineChars="100" w:firstLine="210"/>
        <w:rPr>
          <w:rFonts w:asciiTheme="minorEastAsia" w:hAnsiTheme="minorEastAsia"/>
        </w:rPr>
      </w:pPr>
      <w:r w:rsidRPr="008C4F00">
        <w:rPr>
          <w:rFonts w:asciiTheme="minorEastAsia" w:hAnsiTheme="minorEastAsia" w:hint="eastAsia"/>
        </w:rPr>
        <w:t>を保護するための合理的な措置を危険にさらすことなく、政府の情報への公的アクセ</w:t>
      </w:r>
    </w:p>
    <w:p w:rsidR="008C4F00" w:rsidRPr="008C4F00" w:rsidRDefault="008C4F00" w:rsidP="008C4F00">
      <w:pPr>
        <w:ind w:leftChars="100" w:left="210" w:firstLineChars="100" w:firstLine="210"/>
        <w:rPr>
          <w:rFonts w:asciiTheme="minorEastAsia" w:hAnsiTheme="minorEastAsia"/>
        </w:rPr>
      </w:pPr>
      <w:r w:rsidRPr="008C4F00">
        <w:rPr>
          <w:rFonts w:asciiTheme="minorEastAsia" w:hAnsiTheme="minorEastAsia" w:hint="eastAsia"/>
        </w:rPr>
        <w:t>スをどう保障するかを決めた。</w:t>
      </w:r>
    </w:p>
    <w:p w:rsidR="008C4F00" w:rsidRPr="008C4F00" w:rsidRDefault="008C4F00" w:rsidP="008C4F00">
      <w:pPr>
        <w:rPr>
          <w:rFonts w:asciiTheme="minorEastAsia" w:hAnsiTheme="minorEastAsia"/>
        </w:rPr>
      </w:pPr>
      <w:r w:rsidRPr="008C4F00">
        <w:rPr>
          <w:rFonts w:asciiTheme="minorEastAsia" w:hAnsiTheme="minorEastAsia" w:hint="eastAsia"/>
        </w:rPr>
        <w:t xml:space="preserve">　　【情報アクセス権】</w:t>
      </w:r>
    </w:p>
    <w:p w:rsidR="008C4F00" w:rsidRPr="008C4F00" w:rsidRDefault="008C4F00" w:rsidP="008C4F00">
      <w:pPr>
        <w:ind w:left="840" w:hanging="840"/>
        <w:rPr>
          <w:rFonts w:asciiTheme="minorEastAsia" w:hAnsiTheme="minorEastAsia"/>
        </w:rPr>
      </w:pPr>
      <w:r w:rsidRPr="008C4F00">
        <w:rPr>
          <w:rFonts w:asciiTheme="minorEastAsia" w:hAnsiTheme="minorEastAsia" w:hint="eastAsia"/>
        </w:rPr>
        <w:t xml:space="preserve">　　　　誰もが公的機関の情報にアクセスする権限を有している。</w:t>
      </w:r>
    </w:p>
    <w:p w:rsidR="008C4F00" w:rsidRPr="008C4F00" w:rsidRDefault="008C4F00" w:rsidP="008C4F00">
      <w:pPr>
        <w:ind w:left="840" w:hanging="840"/>
        <w:rPr>
          <w:rFonts w:asciiTheme="minorEastAsia" w:hAnsiTheme="minorEastAsia"/>
        </w:rPr>
      </w:pPr>
      <w:r w:rsidRPr="008C4F00">
        <w:rPr>
          <w:rFonts w:asciiTheme="minorEastAsia" w:hAnsiTheme="minorEastAsia" w:hint="eastAsia"/>
        </w:rPr>
        <w:t xml:space="preserve">　　【情報アクセスを制限する政府の権限】</w:t>
      </w:r>
    </w:p>
    <w:p w:rsidR="008C4F00" w:rsidRPr="008C4F00" w:rsidRDefault="008C4F00" w:rsidP="008C4F00">
      <w:pPr>
        <w:ind w:left="840" w:hanging="840"/>
        <w:rPr>
          <w:rFonts w:asciiTheme="minorEastAsia" w:hAnsiTheme="minorEastAsia"/>
        </w:rPr>
      </w:pPr>
      <w:r w:rsidRPr="008C4F00">
        <w:rPr>
          <w:rFonts w:asciiTheme="minorEastAsia" w:hAnsiTheme="minorEastAsia" w:hint="eastAsia"/>
        </w:rPr>
        <w:t xml:space="preserve">　　　　政府は防衛計画、兵器開発、諜報機関により使用される作戦、情報源等の限られた範囲で、合法的に情報を制限することができる。その制限の正当性を証明するのは政府の責務である。</w:t>
      </w:r>
    </w:p>
    <w:p w:rsidR="008C4F00" w:rsidRPr="008C4F00" w:rsidRDefault="008C4F00" w:rsidP="008C4F00">
      <w:pPr>
        <w:ind w:left="840" w:hanging="840"/>
        <w:rPr>
          <w:rFonts w:asciiTheme="minorEastAsia" w:hAnsiTheme="minorEastAsia"/>
        </w:rPr>
      </w:pPr>
      <w:r w:rsidRPr="008C4F00">
        <w:rPr>
          <w:rFonts w:asciiTheme="minorEastAsia" w:hAnsiTheme="minorEastAsia" w:hint="eastAsia"/>
        </w:rPr>
        <w:t xml:space="preserve">　　【秘密指定と解除のルール】</w:t>
      </w:r>
    </w:p>
    <w:p w:rsidR="008C4F00" w:rsidRPr="008C4F00" w:rsidRDefault="008C4F00" w:rsidP="008C4F00">
      <w:pPr>
        <w:ind w:left="840" w:hanging="840"/>
        <w:rPr>
          <w:rFonts w:asciiTheme="minorEastAsia" w:hAnsiTheme="minorEastAsia"/>
        </w:rPr>
      </w:pPr>
      <w:r w:rsidRPr="008C4F00">
        <w:rPr>
          <w:rFonts w:asciiTheme="minorEastAsia" w:hAnsiTheme="minorEastAsia" w:hint="eastAsia"/>
        </w:rPr>
        <w:t xml:space="preserve">　　　　情報の秘密指定は決して無制限であってはならない。最長期間が法律で定められるべきであり、また解除を請求するための手続きが明確に定められるべきである。</w:t>
      </w:r>
    </w:p>
    <w:p w:rsidR="008C4F00" w:rsidRPr="008C4F00" w:rsidRDefault="008C4F00" w:rsidP="008C4F00">
      <w:pPr>
        <w:ind w:left="840" w:hanging="840"/>
        <w:rPr>
          <w:rFonts w:asciiTheme="minorEastAsia" w:hAnsiTheme="minorEastAsia"/>
        </w:rPr>
      </w:pPr>
    </w:p>
    <w:p w:rsidR="008C4F00" w:rsidRPr="008C4F00" w:rsidRDefault="008C4F00" w:rsidP="008C4F00">
      <w:pPr>
        <w:rPr>
          <w:rFonts w:asciiTheme="minorEastAsia" w:hAnsiTheme="minorEastAsia"/>
          <w:sz w:val="32"/>
          <w:szCs w:val="32"/>
        </w:rPr>
      </w:pPr>
      <w:r w:rsidRPr="008C4F00">
        <w:rPr>
          <w:rFonts w:asciiTheme="minorEastAsia" w:hAnsiTheme="minorEastAsia" w:hint="eastAsia"/>
          <w:sz w:val="28"/>
          <w:szCs w:val="28"/>
        </w:rPr>
        <w:t>（４）日本における特定秘密保護法の必要性（政府見解）</w:t>
      </w:r>
    </w:p>
    <w:p w:rsidR="008C4F00" w:rsidRPr="008C4F00" w:rsidRDefault="008C4F00" w:rsidP="008C4F00">
      <w:pPr>
        <w:ind w:left="360"/>
        <w:rPr>
          <w:rFonts w:asciiTheme="minorEastAsia" w:hAnsiTheme="minorEastAsia"/>
        </w:rPr>
      </w:pPr>
      <w:r w:rsidRPr="008C4F00">
        <w:rPr>
          <w:rFonts w:asciiTheme="minorEastAsia" w:hAnsiTheme="minorEastAsia" w:hint="eastAsia"/>
        </w:rPr>
        <w:t>【在アルジェリア邦人に対するテロ事件とその反省】</w:t>
      </w:r>
    </w:p>
    <w:p w:rsidR="008C4F00" w:rsidRPr="008C4F00" w:rsidRDefault="008C4F00" w:rsidP="008C4F00">
      <w:pPr>
        <w:ind w:left="780" w:hanging="420"/>
        <w:rPr>
          <w:rFonts w:asciiTheme="minorEastAsia" w:hAnsiTheme="minorEastAsia"/>
        </w:rPr>
      </w:pPr>
      <w:r w:rsidRPr="008C4F00">
        <w:rPr>
          <w:rFonts w:asciiTheme="minorEastAsia" w:hAnsiTheme="minorEastAsia" w:hint="eastAsia"/>
        </w:rPr>
        <w:t xml:space="preserve">　　2013年1月16日早朝、武装集団がアルジェリア南東部にある天然ガス関連施設の居住区及びプラントを襲撃した事件。10人の日本人が死亡した。</w:t>
      </w:r>
    </w:p>
    <w:p w:rsidR="008C4F00" w:rsidRPr="008C4F00" w:rsidRDefault="008C4F00" w:rsidP="008C4F00">
      <w:pPr>
        <w:ind w:left="780" w:hanging="420"/>
        <w:rPr>
          <w:rFonts w:asciiTheme="minorEastAsia" w:hAnsiTheme="minorEastAsia"/>
        </w:rPr>
      </w:pPr>
      <w:r w:rsidRPr="008C4F00">
        <w:rPr>
          <w:rFonts w:asciiTheme="minorEastAsia" w:hAnsiTheme="minorEastAsia" w:hint="eastAsia"/>
        </w:rPr>
        <w:t xml:space="preserve">　　この事件の際、もし日本において機密保護に関する法制が整備されていたなら、諸外国との間で安全保障上の重要機密情報を共有し、より緊密な連携を図って対応することができた可能性がある。</w:t>
      </w:r>
    </w:p>
    <w:p w:rsidR="008C4F00" w:rsidRDefault="008C4F00" w:rsidP="008C4F00">
      <w:pPr>
        <w:rPr>
          <w:rFonts w:asciiTheme="minorEastAsia" w:hAnsiTheme="minorEastAsia"/>
        </w:rPr>
      </w:pPr>
    </w:p>
    <w:p w:rsidR="008C4F00" w:rsidRPr="008C4F00" w:rsidRDefault="008C4F00" w:rsidP="008C4F00">
      <w:pPr>
        <w:ind w:left="570" w:hanging="210"/>
        <w:rPr>
          <w:rFonts w:asciiTheme="minorEastAsia" w:hAnsiTheme="minorEastAsia"/>
        </w:rPr>
      </w:pPr>
      <w:r w:rsidRPr="008C4F00">
        <w:rPr>
          <w:rFonts w:asciiTheme="minorEastAsia" w:hAnsiTheme="minorEastAsia" w:hint="eastAsia"/>
        </w:rPr>
        <w:t>【国民の安全を確保するための法律である】</w:t>
      </w:r>
    </w:p>
    <w:p w:rsidR="008C4F00" w:rsidRPr="008C4F00" w:rsidRDefault="008C4F00" w:rsidP="008C4F00">
      <w:pPr>
        <w:ind w:left="570" w:hanging="210"/>
        <w:rPr>
          <w:rFonts w:asciiTheme="minorEastAsia" w:hAnsiTheme="minorEastAsia"/>
        </w:rPr>
      </w:pPr>
      <w:r w:rsidRPr="008C4F00">
        <w:rPr>
          <w:rFonts w:asciiTheme="minorEastAsia" w:hAnsiTheme="minorEastAsia" w:hint="eastAsia"/>
        </w:rPr>
        <w:t xml:space="preserve">　　上記のアルジェリアの事件を始めとして、国際テロ情勢は緊迫化している。近隣国　　　</w:t>
      </w:r>
    </w:p>
    <w:p w:rsidR="008C4F00" w:rsidRPr="008C4F00" w:rsidRDefault="008C4F00" w:rsidP="008C4F00">
      <w:pPr>
        <w:ind w:left="780" w:hanging="420"/>
        <w:rPr>
          <w:rFonts w:asciiTheme="minorEastAsia" w:hAnsiTheme="minorEastAsia"/>
        </w:rPr>
      </w:pPr>
      <w:r w:rsidRPr="008C4F00">
        <w:rPr>
          <w:rFonts w:asciiTheme="minorEastAsia" w:hAnsiTheme="minorEastAsia" w:hint="eastAsia"/>
        </w:rPr>
        <w:t xml:space="preserve">　　の北朝鮮も核兵器や弾道ミサイルの能力を増強し、また中国は領海侵犯、領空侵犯などで国際社会に脅威を与えている。現在日本を取り巻く安全保障環境は、厳しい状況にあると言える。</w:t>
      </w:r>
    </w:p>
    <w:p w:rsidR="008C4F00" w:rsidRPr="008C4F00" w:rsidRDefault="008C4F00" w:rsidP="008C4F00">
      <w:pPr>
        <w:ind w:left="780" w:hanging="420"/>
        <w:rPr>
          <w:rFonts w:asciiTheme="minorEastAsia" w:hAnsiTheme="minorEastAsia"/>
        </w:rPr>
      </w:pPr>
      <w:r w:rsidRPr="008C4F00">
        <w:rPr>
          <w:rFonts w:asciiTheme="minorEastAsia" w:hAnsiTheme="minorEastAsia" w:hint="eastAsia"/>
        </w:rPr>
        <w:t xml:space="preserve">　　こうした状況に対応するためには、的確に情報収集を行い、収集した情報をもとに迅速かつ適切な判断をすることが重要である。これには、関係国から今まで以上に質の高い情報を得ることが大前提となる。そのため、日本の情報保全体制を各国からの信頼に足るものにしなければならない。</w:t>
      </w:r>
    </w:p>
    <w:p w:rsidR="008C4F00" w:rsidRPr="008C4F00" w:rsidRDefault="008C4F00" w:rsidP="008C4F00">
      <w:pPr>
        <w:ind w:left="780" w:hanging="420"/>
        <w:rPr>
          <w:rFonts w:asciiTheme="minorEastAsia" w:hAnsiTheme="minorEastAsia"/>
        </w:rPr>
      </w:pPr>
    </w:p>
    <w:p w:rsidR="008C4F00" w:rsidRPr="008C4F00" w:rsidRDefault="008C4F00" w:rsidP="008C4F00">
      <w:pPr>
        <w:rPr>
          <w:rFonts w:asciiTheme="minorEastAsia" w:hAnsiTheme="minorEastAsia"/>
          <w:sz w:val="28"/>
          <w:szCs w:val="28"/>
        </w:rPr>
      </w:pPr>
      <w:r w:rsidRPr="008C4F00">
        <w:rPr>
          <w:rFonts w:asciiTheme="minorEastAsia" w:hAnsiTheme="minorEastAsia" w:hint="eastAsia"/>
          <w:sz w:val="28"/>
          <w:szCs w:val="28"/>
        </w:rPr>
        <w:t>（５）国民の懸念に対する政府の見解</w:t>
      </w:r>
    </w:p>
    <w:p w:rsidR="008C4F00" w:rsidRPr="008C4F00" w:rsidRDefault="008C4F00" w:rsidP="008C4F00">
      <w:pPr>
        <w:numPr>
          <w:ilvl w:val="0"/>
          <w:numId w:val="6"/>
        </w:numPr>
        <w:rPr>
          <w:rFonts w:asciiTheme="minorEastAsia" w:hAnsiTheme="minorEastAsia"/>
          <w:sz w:val="24"/>
          <w:szCs w:val="24"/>
          <w:u w:val="single"/>
        </w:rPr>
      </w:pPr>
      <w:r w:rsidRPr="008C4F00">
        <w:rPr>
          <w:rFonts w:asciiTheme="minorEastAsia" w:hAnsiTheme="minorEastAsia" w:hint="eastAsia"/>
          <w:sz w:val="24"/>
          <w:szCs w:val="24"/>
          <w:u w:val="single"/>
        </w:rPr>
        <w:t>特定秘密の不特定性</w:t>
      </w:r>
    </w:p>
    <w:p w:rsidR="008C4F00" w:rsidRPr="008C4F00" w:rsidRDefault="008C4F00" w:rsidP="008C4F00">
      <w:pPr>
        <w:ind w:left="360"/>
        <w:rPr>
          <w:rFonts w:asciiTheme="minorEastAsia" w:hAnsiTheme="minorEastAsia"/>
        </w:rPr>
      </w:pPr>
      <w:r w:rsidRPr="008C4F00">
        <w:rPr>
          <w:rFonts w:asciiTheme="minorEastAsia" w:hAnsiTheme="minorEastAsia" w:hint="eastAsia"/>
        </w:rPr>
        <w:t>（恣意的な秘密指定がされてしまうのではないか。特定秘密の範囲はどこまでなのか。）</w:t>
      </w:r>
    </w:p>
    <w:p w:rsidR="008C4F00" w:rsidRPr="008C4F00" w:rsidRDefault="008C4F00" w:rsidP="008C4F00">
      <w:pPr>
        <w:ind w:left="780"/>
        <w:rPr>
          <w:rFonts w:asciiTheme="minorEastAsia" w:hAnsiTheme="minorEastAsia"/>
        </w:rPr>
      </w:pPr>
      <w:r w:rsidRPr="008C4F00">
        <w:rPr>
          <w:rFonts w:asciiTheme="minorEastAsia" w:hAnsiTheme="minorEastAsia" w:hint="eastAsia"/>
        </w:rPr>
        <w:t>…【適切な運用のため、重層的な仕組みを設けている。】</w:t>
      </w:r>
    </w:p>
    <w:p w:rsidR="008C4F00" w:rsidRPr="008C4F00" w:rsidRDefault="008C4F00" w:rsidP="008C4F00">
      <w:pPr>
        <w:ind w:left="1200"/>
        <w:rPr>
          <w:rFonts w:asciiTheme="minorEastAsia" w:hAnsiTheme="minorEastAsia"/>
        </w:rPr>
      </w:pPr>
      <w:r w:rsidRPr="008C4F00">
        <w:rPr>
          <w:rFonts w:asciiTheme="minorEastAsia" w:hAnsiTheme="minorEastAsia" w:hint="eastAsia"/>
        </w:rPr>
        <w:t>まず、特定秘密は、日本安全に関わる4分野（防衛、外交、特定有害活動の防止、テロリズムの防止）に関する情報に限られている。</w:t>
      </w:r>
    </w:p>
    <w:p w:rsidR="008C4F00" w:rsidRPr="008C4F00" w:rsidRDefault="008C4F00" w:rsidP="008C4F00">
      <w:pPr>
        <w:ind w:left="1200"/>
        <w:rPr>
          <w:rFonts w:asciiTheme="minorEastAsia" w:hAnsiTheme="minorEastAsia"/>
        </w:rPr>
      </w:pPr>
      <w:r w:rsidRPr="008C4F00">
        <w:rPr>
          <w:rFonts w:asciiTheme="minorEastAsia" w:hAnsiTheme="minorEastAsia" w:hint="eastAsia"/>
        </w:rPr>
        <w:t>また、その指定は、第3者である外部有識者会議において提出された意見にもとづいてされる。</w:t>
      </w:r>
    </w:p>
    <w:p w:rsidR="008C4F00" w:rsidRPr="008C4F00" w:rsidRDefault="008C4F00" w:rsidP="008C4F00">
      <w:pPr>
        <w:ind w:left="1200"/>
        <w:rPr>
          <w:rFonts w:asciiTheme="minorEastAsia" w:hAnsiTheme="minorEastAsia"/>
        </w:rPr>
      </w:pPr>
      <w:r w:rsidRPr="008C4F00">
        <w:rPr>
          <w:rFonts w:asciiTheme="minorEastAsia" w:hAnsiTheme="minorEastAsia" w:hint="eastAsia"/>
        </w:rPr>
        <w:t>特定秘密の指定等の実施状況についても、毎年外部有識者会議や国会に報告し、チェック体制を整える。</w:t>
      </w:r>
    </w:p>
    <w:p w:rsidR="008C4F00" w:rsidRPr="008C4F00" w:rsidRDefault="008C4F00" w:rsidP="008C4F00">
      <w:pPr>
        <w:ind w:left="1200"/>
        <w:rPr>
          <w:rFonts w:asciiTheme="minorEastAsia" w:hAnsiTheme="minorEastAsia"/>
        </w:rPr>
      </w:pPr>
      <w:r w:rsidRPr="008C4F00">
        <w:rPr>
          <w:rFonts w:asciiTheme="minorEastAsia" w:hAnsiTheme="minorEastAsia" w:hint="eastAsia"/>
        </w:rPr>
        <w:t>そして、内閣府に、個別の特定秘密の指定等を検証、監察し、不適切なものについて是正を求める組織を設置する。</w:t>
      </w:r>
    </w:p>
    <w:p w:rsidR="008C4F00" w:rsidRPr="008C4F00" w:rsidRDefault="008C4F00" w:rsidP="008C4F00">
      <w:pPr>
        <w:rPr>
          <w:rFonts w:asciiTheme="minorEastAsia" w:hAnsiTheme="minorEastAsia"/>
        </w:rPr>
      </w:pPr>
    </w:p>
    <w:p w:rsidR="008C4F00" w:rsidRPr="008C4F00" w:rsidRDefault="008C4F00" w:rsidP="008C4F00">
      <w:pPr>
        <w:numPr>
          <w:ilvl w:val="0"/>
          <w:numId w:val="6"/>
        </w:numPr>
        <w:rPr>
          <w:rFonts w:asciiTheme="minorEastAsia" w:hAnsiTheme="minorEastAsia"/>
          <w:sz w:val="24"/>
          <w:szCs w:val="24"/>
          <w:u w:val="single"/>
        </w:rPr>
      </w:pPr>
      <w:r w:rsidRPr="008C4F00">
        <w:rPr>
          <w:rFonts w:asciiTheme="minorEastAsia" w:hAnsiTheme="minorEastAsia" w:hint="eastAsia"/>
          <w:sz w:val="24"/>
          <w:szCs w:val="24"/>
          <w:u w:val="single"/>
        </w:rPr>
        <w:t>秘密指定の無限化</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（秘密指定の有効期間が無期限に延長される恐れはないのか。）</w:t>
      </w:r>
    </w:p>
    <w:p w:rsidR="008C4F00" w:rsidRPr="008C4F00" w:rsidRDefault="008C4F00" w:rsidP="008C4F00">
      <w:pPr>
        <w:ind w:left="780"/>
        <w:rPr>
          <w:rFonts w:asciiTheme="minorEastAsia" w:hAnsiTheme="minorEastAsia"/>
        </w:rPr>
      </w:pPr>
      <w:r w:rsidRPr="008C4F00">
        <w:rPr>
          <w:rFonts w:asciiTheme="minorEastAsia" w:hAnsiTheme="minorEastAsia" w:hint="eastAsia"/>
        </w:rPr>
        <w:t>…【おおまかに言うと、30年と60年という期限が設定されている。】指定の有効期間は、30年を超えることができない旨明記されている。30年を超えて延長する場合には、理由を示して内閣の承認を得る必要がある。</w:t>
      </w:r>
    </w:p>
    <w:p w:rsidR="008C4F00" w:rsidRPr="008C4F00" w:rsidRDefault="008C4F00" w:rsidP="008C4F00">
      <w:pPr>
        <w:ind w:left="780"/>
        <w:rPr>
          <w:rFonts w:asciiTheme="minorEastAsia" w:hAnsiTheme="minorEastAsia"/>
        </w:rPr>
      </w:pPr>
      <w:r w:rsidRPr="008C4F00">
        <w:rPr>
          <w:rFonts w:asciiTheme="minorEastAsia" w:hAnsiTheme="minorEastAsia" w:hint="eastAsia"/>
        </w:rPr>
        <w:t>また、暗号や人的情報源等に関する例外的情報を除いては、60年を経過した段階で自動的に指定が解除される。</w:t>
      </w:r>
    </w:p>
    <w:p w:rsidR="008C4F00" w:rsidRPr="008C4F00" w:rsidRDefault="008C4F00" w:rsidP="008C4F00">
      <w:pPr>
        <w:rPr>
          <w:rFonts w:asciiTheme="minorEastAsia" w:hAnsiTheme="minorEastAsia"/>
        </w:rPr>
      </w:pPr>
    </w:p>
    <w:p w:rsidR="008C4F00" w:rsidRPr="008C4F00" w:rsidRDefault="008C4F00" w:rsidP="008C4F00">
      <w:pPr>
        <w:numPr>
          <w:ilvl w:val="0"/>
          <w:numId w:val="6"/>
        </w:numPr>
        <w:rPr>
          <w:rFonts w:asciiTheme="minorEastAsia" w:hAnsiTheme="minorEastAsia"/>
          <w:sz w:val="24"/>
          <w:szCs w:val="24"/>
          <w:u w:val="single"/>
        </w:rPr>
      </w:pPr>
      <w:r w:rsidRPr="008C4F00">
        <w:rPr>
          <w:rFonts w:asciiTheme="minorEastAsia" w:hAnsiTheme="minorEastAsia" w:hint="eastAsia"/>
          <w:sz w:val="24"/>
          <w:szCs w:val="24"/>
          <w:u w:val="single"/>
        </w:rPr>
        <w:t>「適正評価」制度</w:t>
      </w:r>
    </w:p>
    <w:p w:rsidR="008C4F00" w:rsidRPr="008C4F00" w:rsidRDefault="008C4F00" w:rsidP="008C4F00">
      <w:pPr>
        <w:ind w:firstLine="420"/>
        <w:rPr>
          <w:rFonts w:asciiTheme="minorEastAsia" w:hAnsiTheme="minorEastAsia"/>
        </w:rPr>
      </w:pPr>
      <w:r w:rsidRPr="008C4F00">
        <w:rPr>
          <w:rFonts w:asciiTheme="minorEastAsia" w:hAnsiTheme="minorEastAsia" w:hint="eastAsia"/>
        </w:rPr>
        <w:t>（適正評価によってプライバシーが侵害されないのか？）</w:t>
      </w:r>
    </w:p>
    <w:p w:rsidR="008C4F00" w:rsidRPr="008C4F00" w:rsidRDefault="008C4F00" w:rsidP="008C4F00">
      <w:pPr>
        <w:ind w:left="780"/>
        <w:rPr>
          <w:rFonts w:asciiTheme="minorEastAsia" w:hAnsiTheme="minorEastAsia"/>
        </w:rPr>
      </w:pPr>
      <w:r w:rsidRPr="008C4F00">
        <w:rPr>
          <w:rFonts w:asciiTheme="minorEastAsia" w:hAnsiTheme="minorEastAsia" w:hint="eastAsia"/>
        </w:rPr>
        <w:t>…【対象者の明示的な同意が不可欠であり、かつ調査事項の範囲は決まっている】</w:t>
      </w:r>
    </w:p>
    <w:p w:rsidR="008C4F00" w:rsidRPr="008C4F00" w:rsidRDefault="008C4F00" w:rsidP="008C4F00">
      <w:pPr>
        <w:numPr>
          <w:ilvl w:val="1"/>
          <w:numId w:val="3"/>
        </w:numPr>
        <w:rPr>
          <w:rFonts w:asciiTheme="minorEastAsia" w:hAnsiTheme="minorEastAsia"/>
        </w:rPr>
      </w:pPr>
      <w:r w:rsidRPr="008C4F00">
        <w:rPr>
          <w:rFonts w:asciiTheme="minorEastAsia" w:hAnsiTheme="minorEastAsia" w:hint="eastAsia"/>
        </w:rPr>
        <w:t xml:space="preserve">特定有害活動及びテロリズムとの関係、　</w:t>
      </w:r>
    </w:p>
    <w:p w:rsidR="008C4F00" w:rsidRPr="008C4F00" w:rsidRDefault="008C4F00" w:rsidP="008C4F00">
      <w:pPr>
        <w:numPr>
          <w:ilvl w:val="1"/>
          <w:numId w:val="3"/>
        </w:numPr>
        <w:rPr>
          <w:rFonts w:asciiTheme="minorEastAsia" w:hAnsiTheme="minorEastAsia"/>
        </w:rPr>
      </w:pPr>
      <w:r w:rsidRPr="008C4F00">
        <w:rPr>
          <w:rFonts w:asciiTheme="minorEastAsia" w:hAnsiTheme="minorEastAsia" w:hint="eastAsia"/>
        </w:rPr>
        <w:t>犯罪及び懲戒の経歴</w:t>
      </w:r>
    </w:p>
    <w:p w:rsidR="008C4F00" w:rsidRPr="008C4F00" w:rsidRDefault="008C4F00" w:rsidP="008C4F00">
      <w:pPr>
        <w:numPr>
          <w:ilvl w:val="1"/>
          <w:numId w:val="3"/>
        </w:numPr>
        <w:rPr>
          <w:rFonts w:asciiTheme="minorEastAsia" w:hAnsiTheme="minorEastAsia"/>
        </w:rPr>
      </w:pPr>
      <w:r w:rsidRPr="008C4F00">
        <w:rPr>
          <w:rFonts w:asciiTheme="minorEastAsia" w:hAnsiTheme="minorEastAsia" w:hint="eastAsia"/>
        </w:rPr>
        <w:t>情報の取扱いに係る非違の経歴</w:t>
      </w:r>
    </w:p>
    <w:p w:rsidR="008C4F00" w:rsidRPr="008C4F00" w:rsidRDefault="008C4F00" w:rsidP="008C4F00">
      <w:pPr>
        <w:numPr>
          <w:ilvl w:val="1"/>
          <w:numId w:val="3"/>
        </w:numPr>
        <w:rPr>
          <w:rFonts w:asciiTheme="minorEastAsia" w:hAnsiTheme="minorEastAsia"/>
        </w:rPr>
      </w:pPr>
      <w:r w:rsidRPr="008C4F00">
        <w:rPr>
          <w:rFonts w:asciiTheme="minorEastAsia" w:hAnsiTheme="minorEastAsia" w:hint="eastAsia"/>
        </w:rPr>
        <w:t>薬物の乱用及び影響</w:t>
      </w:r>
    </w:p>
    <w:p w:rsidR="008C4F00" w:rsidRPr="008C4F00" w:rsidRDefault="008C4F00" w:rsidP="008C4F00">
      <w:pPr>
        <w:numPr>
          <w:ilvl w:val="1"/>
          <w:numId w:val="3"/>
        </w:numPr>
        <w:rPr>
          <w:rFonts w:asciiTheme="minorEastAsia" w:hAnsiTheme="minorEastAsia"/>
        </w:rPr>
      </w:pPr>
      <w:r w:rsidRPr="008C4F00">
        <w:rPr>
          <w:rFonts w:asciiTheme="minorEastAsia" w:hAnsiTheme="minorEastAsia" w:hint="eastAsia"/>
        </w:rPr>
        <w:t>精神疾患</w:t>
      </w:r>
    </w:p>
    <w:p w:rsidR="008C4F00" w:rsidRPr="008C4F00" w:rsidRDefault="008C4F00" w:rsidP="008C4F00">
      <w:pPr>
        <w:numPr>
          <w:ilvl w:val="1"/>
          <w:numId w:val="3"/>
        </w:numPr>
        <w:rPr>
          <w:rFonts w:asciiTheme="minorEastAsia" w:hAnsiTheme="minorEastAsia"/>
        </w:rPr>
      </w:pPr>
      <w:r w:rsidRPr="008C4F00">
        <w:rPr>
          <w:rFonts w:asciiTheme="minorEastAsia" w:hAnsiTheme="minorEastAsia" w:hint="eastAsia"/>
        </w:rPr>
        <w:t>飲酒に関しての節度</w:t>
      </w:r>
    </w:p>
    <w:p w:rsidR="008C4F00" w:rsidRPr="008C4F00" w:rsidRDefault="008C4F00" w:rsidP="008C4F00">
      <w:pPr>
        <w:numPr>
          <w:ilvl w:val="1"/>
          <w:numId w:val="3"/>
        </w:numPr>
        <w:rPr>
          <w:rFonts w:asciiTheme="minorEastAsia" w:hAnsiTheme="minorEastAsia"/>
        </w:rPr>
      </w:pPr>
      <w:r w:rsidRPr="008C4F00">
        <w:rPr>
          <w:rFonts w:asciiTheme="minorEastAsia" w:hAnsiTheme="minorEastAsia" w:hint="eastAsia"/>
        </w:rPr>
        <w:t>信用状態その他の経済的な状況</w:t>
      </w:r>
    </w:p>
    <w:p w:rsidR="008C4F00" w:rsidRPr="008C4F00" w:rsidRDefault="008C4F00" w:rsidP="008C4F00">
      <w:pPr>
        <w:ind w:left="780"/>
        <w:rPr>
          <w:rFonts w:asciiTheme="minorEastAsia" w:hAnsiTheme="minorEastAsia"/>
        </w:rPr>
      </w:pPr>
      <w:r w:rsidRPr="008C4F00">
        <w:rPr>
          <w:rFonts w:asciiTheme="minorEastAsia" w:hAnsiTheme="minorEastAsia" w:hint="eastAsia"/>
        </w:rPr>
        <w:t>以上7点が調査事項として法定されており、実施に当たって評価対象者の明示的な同意を要する。</w:t>
      </w:r>
    </w:p>
    <w:p w:rsidR="008C4F00" w:rsidRPr="008C4F00" w:rsidRDefault="008C4F00" w:rsidP="008C4F00">
      <w:pPr>
        <w:ind w:left="780"/>
        <w:rPr>
          <w:rFonts w:asciiTheme="minorEastAsia" w:hAnsiTheme="minorEastAsia"/>
        </w:rPr>
      </w:pPr>
      <w:r w:rsidRPr="008C4F00">
        <w:rPr>
          <w:rFonts w:asciiTheme="minorEastAsia" w:hAnsiTheme="minorEastAsia" w:hint="eastAsia"/>
        </w:rPr>
        <w:t>また、評価対象者の家族と同居人に関しては、氏名、生年月日、住所及び国籍に限って調査する。</w:t>
      </w:r>
    </w:p>
    <w:p w:rsidR="008C4F00" w:rsidRPr="008C4F00" w:rsidRDefault="008C4F00" w:rsidP="008C4F00">
      <w:pPr>
        <w:rPr>
          <w:rFonts w:asciiTheme="minorEastAsia" w:hAnsiTheme="minorEastAsia"/>
        </w:rPr>
      </w:pPr>
    </w:p>
    <w:p w:rsidR="008C4F00" w:rsidRPr="008C4F00" w:rsidRDefault="008C4F00" w:rsidP="008C4F00">
      <w:pPr>
        <w:numPr>
          <w:ilvl w:val="0"/>
          <w:numId w:val="6"/>
        </w:numPr>
        <w:rPr>
          <w:rFonts w:asciiTheme="minorEastAsia" w:hAnsiTheme="minorEastAsia"/>
          <w:sz w:val="24"/>
          <w:szCs w:val="24"/>
          <w:u w:val="single"/>
        </w:rPr>
      </w:pPr>
      <w:r w:rsidRPr="008C4F00">
        <w:rPr>
          <w:rFonts w:asciiTheme="minorEastAsia" w:hAnsiTheme="minorEastAsia" w:hint="eastAsia"/>
          <w:sz w:val="24"/>
          <w:szCs w:val="24"/>
          <w:u w:val="single"/>
        </w:rPr>
        <w:t>処罰の重さと範囲</w:t>
      </w:r>
    </w:p>
    <w:p w:rsidR="008C4F00" w:rsidRPr="008C4F00" w:rsidRDefault="008C4F00" w:rsidP="008C4F00">
      <w:pPr>
        <w:ind w:firstLine="420"/>
        <w:rPr>
          <w:rFonts w:asciiTheme="minorEastAsia" w:hAnsiTheme="minorEastAsia"/>
        </w:rPr>
      </w:pPr>
      <w:r w:rsidRPr="008C4F00">
        <w:rPr>
          <w:rFonts w:asciiTheme="minorEastAsia" w:hAnsiTheme="minorEastAsia" w:hint="eastAsia"/>
        </w:rPr>
        <w:t>（民間人が処罰されることはあるのか？）</w:t>
      </w:r>
    </w:p>
    <w:p w:rsidR="008C4F00" w:rsidRPr="008C4F00" w:rsidRDefault="008C4F00" w:rsidP="008C4F00">
      <w:pPr>
        <w:ind w:left="780"/>
        <w:rPr>
          <w:rFonts w:asciiTheme="minorEastAsia" w:hAnsiTheme="minorEastAsia"/>
        </w:rPr>
      </w:pPr>
      <w:r w:rsidRPr="008C4F00">
        <w:rPr>
          <w:rFonts w:asciiTheme="minorEastAsia" w:hAnsiTheme="minorEastAsia" w:hint="eastAsia"/>
        </w:rPr>
        <w:t>…【そもそも機密情報を手にする機会がない。】そもそも、機密情報を手にできるのは、特定秘密を取り扱う公務員と、その提供を受けてこれを取り扱う行政機関や契約業者に限られる。</w:t>
      </w:r>
    </w:p>
    <w:p w:rsidR="008C4F00" w:rsidRPr="008C4F00" w:rsidRDefault="008C4F00" w:rsidP="008C4F00">
      <w:pPr>
        <w:ind w:left="780"/>
        <w:rPr>
          <w:rFonts w:asciiTheme="minorEastAsia" w:hAnsiTheme="minorEastAsia"/>
        </w:rPr>
      </w:pPr>
      <w:r w:rsidRPr="008C4F00">
        <w:rPr>
          <w:rFonts w:asciiTheme="minorEastAsia" w:hAnsiTheme="minorEastAsia" w:hint="eastAsia"/>
        </w:rPr>
        <w:t>公務員以外のものが処罰の対象になるのは、外国の利益を図る目的で、脅迫や暴行などにより機密を取得した場合や、特定機密を持つ公務員等をそそのかして漏えいさせた場合のみ。その際、これらの情報が特定機密であることを知っている必要がある。つまり、民間人が処罰対象になる可能性は極めて低い。</w:t>
      </w:r>
    </w:p>
    <w:p w:rsidR="008C4F00" w:rsidRPr="008C4F00" w:rsidRDefault="008C4F00" w:rsidP="008C4F00">
      <w:pPr>
        <w:ind w:firstLine="210"/>
        <w:rPr>
          <w:rFonts w:asciiTheme="minorEastAsia" w:hAnsiTheme="minorEastAsia"/>
        </w:rPr>
      </w:pPr>
      <w:r w:rsidRPr="008C4F00">
        <w:rPr>
          <w:rFonts w:asciiTheme="minorEastAsia" w:hAnsiTheme="minorEastAsia" w:hint="eastAsia"/>
        </w:rPr>
        <w:t>（熱心に取材を続ける報道機関の取材活動が「そそのかし」として処罰されることは</w:t>
      </w:r>
    </w:p>
    <w:p w:rsidR="008C4F00" w:rsidRPr="008C4F00" w:rsidRDefault="008C4F00" w:rsidP="008C4F00">
      <w:pPr>
        <w:ind w:firstLine="420"/>
        <w:rPr>
          <w:rFonts w:asciiTheme="minorEastAsia" w:hAnsiTheme="minorEastAsia"/>
        </w:rPr>
      </w:pPr>
      <w:r w:rsidRPr="008C4F00">
        <w:rPr>
          <w:rFonts w:asciiTheme="minorEastAsia" w:hAnsiTheme="minorEastAsia" w:hint="eastAsia"/>
        </w:rPr>
        <w:t>ないのか。）</w:t>
      </w:r>
    </w:p>
    <w:p w:rsidR="008C4F00" w:rsidRPr="008C4F00" w:rsidRDefault="008C4F00" w:rsidP="008C4F00">
      <w:pPr>
        <w:ind w:left="780"/>
        <w:rPr>
          <w:rFonts w:asciiTheme="minorEastAsia" w:hAnsiTheme="minorEastAsia"/>
        </w:rPr>
      </w:pPr>
      <w:r w:rsidRPr="008C4F00">
        <w:rPr>
          <w:rFonts w:asciiTheme="minorEastAsia" w:hAnsiTheme="minorEastAsia" w:hint="eastAsia"/>
        </w:rPr>
        <w:t>…【「外務省秘密電文漏えい事件」（後述の判例参照）最高裁決定により、報道機関の通常の取材行為は正当業務行為とみなす。】</w:t>
      </w:r>
    </w:p>
    <w:p w:rsidR="008C4F00" w:rsidRPr="008C4F00" w:rsidRDefault="008C4F00" w:rsidP="008C4F00">
      <w:pPr>
        <w:ind w:left="780"/>
        <w:rPr>
          <w:rFonts w:asciiTheme="minorEastAsia" w:hAnsiTheme="minorEastAsia"/>
        </w:rPr>
      </w:pPr>
      <w:r w:rsidRPr="008C4F00">
        <w:rPr>
          <w:rFonts w:asciiTheme="minorEastAsia" w:hAnsiTheme="minorEastAsia" w:hint="eastAsia"/>
        </w:rPr>
        <w:t>昭和53年の最高裁決定において、「報道機関が公務員に対し根気強く執拗に説得ないし要請を続けることは、それが真に報道の目的から出たものであり、その手段、方法が法秩序全体の精神に照らし相当なものとして社会観念上是認されるものである限りは、実質的に違法性を欠き正当な業務行為というべきである。」とされている。</w:t>
      </w:r>
    </w:p>
    <w:p w:rsidR="008C4F00" w:rsidRDefault="008C4F00" w:rsidP="008C4F00">
      <w:pPr>
        <w:rPr>
          <w:rFonts w:asciiTheme="minorEastAsia" w:hAnsiTheme="minorEastAsia" w:hint="eastAsia"/>
        </w:rPr>
      </w:pPr>
    </w:p>
    <w:p w:rsidR="005B1CA7" w:rsidRPr="005548F6" w:rsidRDefault="005B1CA7" w:rsidP="005B1CA7">
      <w:pPr>
        <w:rPr>
          <w:sz w:val="28"/>
          <w:szCs w:val="28"/>
        </w:rPr>
      </w:pPr>
      <w:r w:rsidRPr="005548F6">
        <w:rPr>
          <w:rFonts w:hint="eastAsia"/>
          <w:sz w:val="28"/>
          <w:szCs w:val="28"/>
        </w:rPr>
        <w:t>（６）秘密保護法</w:t>
      </w:r>
      <w:r>
        <w:rPr>
          <w:rFonts w:hint="eastAsia"/>
          <w:sz w:val="28"/>
          <w:szCs w:val="28"/>
        </w:rPr>
        <w:t>への</w:t>
      </w:r>
      <w:r w:rsidRPr="005548F6">
        <w:rPr>
          <w:rFonts w:hint="eastAsia"/>
          <w:sz w:val="28"/>
          <w:szCs w:val="28"/>
        </w:rPr>
        <w:t>批判と政府の説明</w:t>
      </w:r>
    </w:p>
    <w:p w:rsidR="005B1CA7" w:rsidRPr="00E97F73" w:rsidRDefault="005B1CA7" w:rsidP="005B1CA7"/>
    <w:p w:rsidR="005B1CA7" w:rsidRPr="005548F6" w:rsidRDefault="005B1CA7" w:rsidP="005B1CA7">
      <w:pPr>
        <w:ind w:firstLineChars="100" w:firstLine="240"/>
        <w:rPr>
          <w:sz w:val="24"/>
          <w:szCs w:val="24"/>
          <w:u w:val="single"/>
        </w:rPr>
      </w:pPr>
      <w:r w:rsidRPr="005548F6">
        <w:rPr>
          <w:rFonts w:hint="eastAsia"/>
          <w:sz w:val="24"/>
          <w:szCs w:val="24"/>
          <w:u w:val="single"/>
        </w:rPr>
        <w:t>①「特定秘密」の不特定性</w:t>
      </w:r>
    </w:p>
    <w:p w:rsidR="005B1CA7" w:rsidRDefault="005B1CA7" w:rsidP="005B1CA7">
      <w:r>
        <w:rPr>
          <w:rFonts w:hint="eastAsia"/>
        </w:rPr>
        <w:t>・法律の文言に「その他」が</w:t>
      </w:r>
      <w:r>
        <w:rPr>
          <w:rFonts w:hint="eastAsia"/>
        </w:rPr>
        <w:t>30</w:t>
      </w:r>
      <w:r>
        <w:rPr>
          <w:rFonts w:hint="eastAsia"/>
        </w:rPr>
        <w:t>以上も使われており、全体的に「特定秘密」の範囲が広汎で曖昧である。</w:t>
      </w:r>
    </w:p>
    <w:p w:rsidR="005B1CA7" w:rsidRDefault="005B1CA7" w:rsidP="005B1CA7">
      <w:r>
        <w:rPr>
          <w:rFonts w:hint="eastAsia"/>
        </w:rPr>
        <w:t>・秘密を指定するのは行政機関の長であり、基準も曖昧な為、恣意的な指定も考えられ得る。従って、時の政府にとって「不都合」な真実や「有害」な活動が安易に指定されてしまうこともあり得る。</w:t>
      </w:r>
    </w:p>
    <w:p w:rsidR="005B1CA7" w:rsidRPr="00566B31" w:rsidRDefault="005B1CA7" w:rsidP="005B1CA7"/>
    <w:p w:rsidR="005B1CA7" w:rsidRDefault="005B1CA7" w:rsidP="005B1CA7">
      <w:r>
        <w:rPr>
          <w:rFonts w:hint="eastAsia"/>
        </w:rPr>
        <w:t>政府の説明・・・</w:t>
      </w:r>
    </w:p>
    <w:p w:rsidR="005B1CA7" w:rsidRDefault="005B1CA7" w:rsidP="005B1CA7">
      <w:r>
        <w:rPr>
          <w:rFonts w:hint="eastAsia"/>
        </w:rPr>
        <w:t>・国と国民の安全に関わる重要情報のみ、『金庫に入れておくような秘密』のみに限られる。</w:t>
      </w:r>
    </w:p>
    <w:p w:rsidR="005B1CA7" w:rsidRDefault="005B1CA7" w:rsidP="005B1CA7">
      <w:r>
        <w:rPr>
          <w:rFonts w:hint="eastAsia"/>
        </w:rPr>
        <w:t>・特定秘密の指定は外部の有識者の意見を反映させた基準に基づき行われるため、恣意的な指定にはならない。</w:t>
      </w:r>
    </w:p>
    <w:p w:rsidR="005B1CA7" w:rsidRDefault="005B1CA7" w:rsidP="005B1CA7"/>
    <w:p w:rsidR="005B1CA7" w:rsidRDefault="005B1CA7" w:rsidP="005B1CA7">
      <w:r>
        <w:rPr>
          <w:rFonts w:hint="eastAsia"/>
        </w:rPr>
        <w:t>再批判・・・</w:t>
      </w:r>
    </w:p>
    <w:p w:rsidR="005B1CA7" w:rsidRDefault="005B1CA7" w:rsidP="005B1CA7">
      <w:r>
        <w:rPr>
          <w:rFonts w:hint="eastAsia"/>
        </w:rPr>
        <w:t>・何を秘密に指定されたかは分からない為、一度秘密に指定されてしまえば、個別的な監視や遡及的な検証は事実上不可能。</w:t>
      </w:r>
    </w:p>
    <w:p w:rsidR="005B1CA7" w:rsidRPr="007E6C19" w:rsidRDefault="005B1CA7" w:rsidP="005B1CA7">
      <w:r>
        <w:rPr>
          <w:rFonts w:hint="eastAsia"/>
        </w:rPr>
        <w:t>・有識者が関与できるのはルール作りまでで、個別にチェックする権限は与えられない。また、法律的根拠がない審議会なので、政府の私的諮問機関となる恐れが高い。</w:t>
      </w:r>
    </w:p>
    <w:p w:rsidR="005B1CA7" w:rsidRDefault="005B1CA7" w:rsidP="005B1CA7"/>
    <w:p w:rsidR="005B1CA7" w:rsidRDefault="005B1CA7" w:rsidP="005B1CA7">
      <w:pPr>
        <w:rPr>
          <w:rFonts w:hint="eastAsia"/>
        </w:rPr>
      </w:pPr>
    </w:p>
    <w:p w:rsidR="005B1CA7" w:rsidRPr="005548F6" w:rsidRDefault="005B1CA7" w:rsidP="005B1CA7">
      <w:pPr>
        <w:rPr>
          <w:sz w:val="24"/>
          <w:szCs w:val="24"/>
          <w:u w:val="single"/>
        </w:rPr>
      </w:pPr>
      <w:r w:rsidRPr="005548F6">
        <w:rPr>
          <w:rFonts w:hint="eastAsia"/>
          <w:sz w:val="24"/>
          <w:szCs w:val="24"/>
          <w:u w:val="single"/>
        </w:rPr>
        <w:t>②秘密指定の無限化</w:t>
      </w:r>
    </w:p>
    <w:p w:rsidR="005B1CA7" w:rsidRDefault="005B1CA7" w:rsidP="005B1CA7">
      <w:r>
        <w:rPr>
          <w:rFonts w:hint="eastAsia"/>
        </w:rPr>
        <w:t>・秘密指定の有効期間は</w:t>
      </w:r>
      <w:r>
        <w:rPr>
          <w:rFonts w:hint="eastAsia"/>
        </w:rPr>
        <w:t>5</w:t>
      </w:r>
      <w:r>
        <w:rPr>
          <w:rFonts w:hint="eastAsia"/>
        </w:rPr>
        <w:t>年だが、</w:t>
      </w:r>
      <w:r>
        <w:rPr>
          <w:rFonts w:hint="eastAsia"/>
        </w:rPr>
        <w:t>5</w:t>
      </w:r>
      <w:r>
        <w:rPr>
          <w:rFonts w:hint="eastAsia"/>
        </w:rPr>
        <w:t>年の延長が可能であり、何度でも更新が可能。更に、通算</w:t>
      </w:r>
      <w:r>
        <w:rPr>
          <w:rFonts w:hint="eastAsia"/>
        </w:rPr>
        <w:t>30</w:t>
      </w:r>
      <w:r w:rsidRPr="00566B31">
        <w:rPr>
          <w:rFonts w:hint="eastAsia"/>
        </w:rPr>
        <w:t>年以上になるときに内閣の承認を求める規定があるので、内閣が公開を承認しなければ、いつまでも秘密にしておくことが可能である。</w:t>
      </w:r>
      <w:r>
        <w:rPr>
          <w:rFonts w:hint="eastAsia"/>
        </w:rPr>
        <w:t>諸外国と比較しても、政府側に甘い設定。</w:t>
      </w:r>
    </w:p>
    <w:p w:rsidR="005B1CA7" w:rsidRDefault="005B1CA7" w:rsidP="005B1CA7">
      <w:r>
        <w:rPr>
          <w:rFonts w:hint="eastAsia"/>
        </w:rPr>
        <w:t>・秘密保護法案には解除後の文書の取り扱いに関する規定がない。従来の防衛秘密は、行政文書の保管・廃棄などを定めた公文書管理法の適用除外であり、特定秘密も同じように指定解除後に廃棄される恐れが高い。</w:t>
      </w:r>
    </w:p>
    <w:p w:rsidR="005B1CA7" w:rsidRPr="00E22D77" w:rsidRDefault="005B1CA7" w:rsidP="005B1CA7"/>
    <w:p w:rsidR="005B1CA7" w:rsidRDefault="005B1CA7" w:rsidP="005B1CA7">
      <w:r>
        <w:rPr>
          <w:rFonts w:hint="eastAsia"/>
        </w:rPr>
        <w:t>政府の説明・・・</w:t>
      </w:r>
    </w:p>
    <w:p w:rsidR="005B1CA7" w:rsidRDefault="005B1CA7" w:rsidP="005B1CA7">
      <w:r>
        <w:rPr>
          <w:rFonts w:hint="eastAsia"/>
        </w:rPr>
        <w:t>・原則として</w:t>
      </w:r>
      <w:r>
        <w:rPr>
          <w:rFonts w:hint="eastAsia"/>
        </w:rPr>
        <w:t>30</w:t>
      </w:r>
      <w:r>
        <w:rPr>
          <w:rFonts w:hint="eastAsia"/>
        </w:rPr>
        <w:t>年で指定解除。</w:t>
      </w:r>
      <w:r>
        <w:rPr>
          <w:rFonts w:hint="eastAsia"/>
        </w:rPr>
        <w:t>30</w:t>
      </w:r>
      <w:r>
        <w:rPr>
          <w:rFonts w:hint="eastAsia"/>
        </w:rPr>
        <w:t>年を超えるケースは例外。</w:t>
      </w:r>
    </w:p>
    <w:p w:rsidR="005B1CA7" w:rsidRPr="00E22D77" w:rsidRDefault="005B1CA7" w:rsidP="005B1CA7"/>
    <w:p w:rsidR="005B1CA7" w:rsidRDefault="005B1CA7" w:rsidP="005B1CA7">
      <w:r>
        <w:rPr>
          <w:rFonts w:hint="eastAsia"/>
        </w:rPr>
        <w:t>再批判・・・</w:t>
      </w:r>
    </w:p>
    <w:p w:rsidR="005B1CA7" w:rsidRDefault="005B1CA7" w:rsidP="005B1CA7">
      <w:r>
        <w:rPr>
          <w:rFonts w:hint="eastAsia"/>
        </w:rPr>
        <w:t>・法律の規定からして、</w:t>
      </w:r>
      <w:r w:rsidR="00377900">
        <w:rPr>
          <w:rFonts w:hint="eastAsia"/>
        </w:rPr>
        <w:t>（第４条４項）</w:t>
      </w:r>
      <w:bookmarkStart w:id="0" w:name="_GoBack"/>
      <w:bookmarkEnd w:id="0"/>
    </w:p>
    <w:p w:rsidR="005B1CA7" w:rsidRDefault="005B1CA7" w:rsidP="005B1CA7">
      <w:r>
        <w:rPr>
          <w:rFonts w:hint="eastAsia"/>
        </w:rPr>
        <w:t>①</w:t>
      </w:r>
      <w:r w:rsidRPr="00220D17">
        <w:rPr>
          <w:rFonts w:hint="eastAsia"/>
        </w:rPr>
        <w:t>武器、弾薬、航</w:t>
      </w:r>
      <w:r>
        <w:rPr>
          <w:rFonts w:hint="eastAsia"/>
        </w:rPr>
        <w:t>空機その他の防衛の用に供する物</w:t>
      </w:r>
    </w:p>
    <w:p w:rsidR="005B1CA7" w:rsidRPr="00220D17" w:rsidRDefault="005B1CA7" w:rsidP="005B1CA7">
      <w:r>
        <w:rPr>
          <w:rFonts w:hint="eastAsia"/>
        </w:rPr>
        <w:t>②</w:t>
      </w:r>
      <w:r w:rsidRPr="00220D17">
        <w:rPr>
          <w:rFonts w:hint="eastAsia"/>
        </w:rPr>
        <w:t>現に</w:t>
      </w:r>
      <w:r>
        <w:rPr>
          <w:rFonts w:hint="eastAsia"/>
        </w:rPr>
        <w:t>行われている外国</w:t>
      </w:r>
      <w:r w:rsidRPr="00220D17">
        <w:rPr>
          <w:rFonts w:hint="eastAsia"/>
        </w:rPr>
        <w:t>の政府又は国際機関との交渉に不利益を及ぼすおそれのある情報</w:t>
      </w:r>
    </w:p>
    <w:p w:rsidR="005B1CA7" w:rsidRPr="00220D17" w:rsidRDefault="005B1CA7" w:rsidP="005B1CA7">
      <w:r>
        <w:rPr>
          <w:rFonts w:hint="eastAsia"/>
        </w:rPr>
        <w:t>③</w:t>
      </w:r>
      <w:r w:rsidRPr="00220D17">
        <w:rPr>
          <w:rFonts w:hint="eastAsia"/>
        </w:rPr>
        <w:t>情報収集活動の手法又は能力</w:t>
      </w:r>
    </w:p>
    <w:p w:rsidR="005B1CA7" w:rsidRPr="00220D17" w:rsidRDefault="005B1CA7" w:rsidP="005B1CA7">
      <w:r>
        <w:rPr>
          <w:rFonts w:hint="eastAsia"/>
        </w:rPr>
        <w:t>④</w:t>
      </w:r>
      <w:r w:rsidRPr="00220D17">
        <w:rPr>
          <w:rFonts w:hint="eastAsia"/>
        </w:rPr>
        <w:t>人的情報源に関する情報</w:t>
      </w:r>
    </w:p>
    <w:p w:rsidR="005B1CA7" w:rsidRPr="00220D17" w:rsidRDefault="005B1CA7" w:rsidP="005B1CA7">
      <w:r>
        <w:rPr>
          <w:rFonts w:hint="eastAsia"/>
        </w:rPr>
        <w:t>⑤</w:t>
      </w:r>
      <w:r w:rsidRPr="00220D17">
        <w:rPr>
          <w:rFonts w:hint="eastAsia"/>
        </w:rPr>
        <w:t>暗号</w:t>
      </w:r>
    </w:p>
    <w:p w:rsidR="005B1CA7" w:rsidRPr="00220D17" w:rsidRDefault="005B1CA7" w:rsidP="005B1CA7">
      <w:r>
        <w:rPr>
          <w:rFonts w:hint="eastAsia"/>
        </w:rPr>
        <w:t>⑥</w:t>
      </w:r>
      <w:r w:rsidRPr="00220D17">
        <w:rPr>
          <w:rFonts w:hint="eastAsia"/>
        </w:rPr>
        <w:t>外国の政府又は国際機関から六十年を超えて指定を行うことを条件に提供された情報</w:t>
      </w:r>
    </w:p>
    <w:p w:rsidR="005B1CA7" w:rsidRDefault="005B1CA7" w:rsidP="005B1CA7">
      <w:r>
        <w:rPr>
          <w:rFonts w:hint="eastAsia"/>
        </w:rPr>
        <w:t>⑦</w:t>
      </w:r>
      <w:r w:rsidRPr="00220D17">
        <w:rPr>
          <w:rFonts w:hint="eastAsia"/>
        </w:rPr>
        <w:t>前各号に掲げる事項に関する情報に準ずるもので政令で定める重要な情報</w:t>
      </w:r>
    </w:p>
    <w:p w:rsidR="005B1CA7" w:rsidRDefault="005B1CA7" w:rsidP="005B1CA7">
      <w:r>
        <w:rPr>
          <w:rFonts w:hint="eastAsia"/>
        </w:rPr>
        <w:t>これらに含まれるものは事実上</w:t>
      </w:r>
      <w:r>
        <w:rPr>
          <w:rFonts w:hint="eastAsia"/>
        </w:rPr>
        <w:t>60</w:t>
      </w:r>
      <w:r>
        <w:rPr>
          <w:rFonts w:hint="eastAsia"/>
        </w:rPr>
        <w:t>年以上秘密指定されることが認められている。</w:t>
      </w:r>
    </w:p>
    <w:p w:rsidR="005B1CA7" w:rsidRDefault="005B1CA7" w:rsidP="005B1CA7"/>
    <w:p w:rsidR="005B1CA7" w:rsidRDefault="005B1CA7" w:rsidP="005B1CA7"/>
    <w:p w:rsidR="005B1CA7" w:rsidRPr="005548F6" w:rsidRDefault="005B1CA7" w:rsidP="005B1CA7">
      <w:pPr>
        <w:rPr>
          <w:sz w:val="24"/>
          <w:szCs w:val="24"/>
          <w:u w:val="single"/>
        </w:rPr>
      </w:pPr>
      <w:r>
        <w:rPr>
          <w:rFonts w:hint="eastAsia"/>
          <w:sz w:val="24"/>
          <w:szCs w:val="24"/>
          <w:u w:val="single"/>
        </w:rPr>
        <w:t>③</w:t>
      </w:r>
      <w:r w:rsidRPr="005548F6">
        <w:rPr>
          <w:rFonts w:hint="eastAsia"/>
          <w:sz w:val="24"/>
          <w:szCs w:val="24"/>
          <w:u w:val="single"/>
        </w:rPr>
        <w:t>「適正評価」制度</w:t>
      </w:r>
    </w:p>
    <w:p w:rsidR="005B1CA7" w:rsidRDefault="005B1CA7" w:rsidP="005B1CA7">
      <w:r>
        <w:rPr>
          <w:rFonts w:hint="eastAsia"/>
        </w:rPr>
        <w:t>・特定秘密を扱う公務員や関連企業社員に対し行われる「適正評価」について。調査項目は①特定有害活動やテロとの関係、②犯罪・懲戒歴、③情報の取り扱いの違反歴、④薬物の乱用・影響、⑤精神疾患、⑥飲酒の節度、⑦経済状況などの信用状態、また、家族・同居人の氏名、生年月日、国籍、住所も含まれる。公務員だけでなく、広く民間人までもが個人情報を収集・管理されるおそれがあり、プライバシーの侵害にあたる。</w:t>
      </w:r>
    </w:p>
    <w:p w:rsidR="005B1CA7" w:rsidRDefault="005B1CA7" w:rsidP="005B1CA7"/>
    <w:p w:rsidR="005B1CA7" w:rsidRDefault="005B1CA7" w:rsidP="005B1CA7">
      <w:r>
        <w:rPr>
          <w:rFonts w:hint="eastAsia"/>
        </w:rPr>
        <w:t>政府の説明・・・</w:t>
      </w:r>
    </w:p>
    <w:p w:rsidR="005B1CA7" w:rsidRDefault="005B1CA7" w:rsidP="005B1CA7">
      <w:r>
        <w:rPr>
          <w:rFonts w:hint="eastAsia"/>
        </w:rPr>
        <w:t>・評価にあたっては評価対象者の明示的な同意が必要で、政治活動や個人の思想・信条は調べない。</w:t>
      </w:r>
    </w:p>
    <w:p w:rsidR="005B1CA7" w:rsidRDefault="005B1CA7" w:rsidP="005B1CA7"/>
    <w:p w:rsidR="005B1CA7" w:rsidRPr="005B1CA7" w:rsidRDefault="005B1CA7" w:rsidP="005B1CA7">
      <w:pPr>
        <w:rPr>
          <w:rFonts w:hint="eastAsia"/>
          <w:sz w:val="24"/>
          <w:szCs w:val="24"/>
          <w:u w:val="single"/>
        </w:rPr>
      </w:pPr>
    </w:p>
    <w:p w:rsidR="005B1CA7" w:rsidRPr="005548F6" w:rsidRDefault="005B1CA7" w:rsidP="005B1CA7">
      <w:pPr>
        <w:rPr>
          <w:sz w:val="24"/>
          <w:szCs w:val="24"/>
          <w:u w:val="single"/>
        </w:rPr>
      </w:pPr>
      <w:r>
        <w:rPr>
          <w:rFonts w:hint="eastAsia"/>
          <w:sz w:val="24"/>
          <w:szCs w:val="24"/>
          <w:u w:val="single"/>
        </w:rPr>
        <w:t>④</w:t>
      </w:r>
      <w:r w:rsidRPr="005548F6">
        <w:rPr>
          <w:rFonts w:hint="eastAsia"/>
          <w:sz w:val="24"/>
          <w:szCs w:val="24"/>
          <w:u w:val="single"/>
        </w:rPr>
        <w:t>処罰の重さと範囲</w:t>
      </w:r>
    </w:p>
    <w:p w:rsidR="005B1CA7" w:rsidRDefault="005B1CA7" w:rsidP="005B1CA7">
      <w:r>
        <w:rPr>
          <w:rFonts w:hint="eastAsia"/>
        </w:rPr>
        <w:t>・</w:t>
      </w:r>
      <w:r w:rsidRPr="00A96E10">
        <w:rPr>
          <w:rFonts w:hint="eastAsia"/>
        </w:rPr>
        <w:t>過失も処罰され、教唆、煽動も独立に処罰される。民間人も想定されており、取材活動が秘密漏え</w:t>
      </w:r>
      <w:r>
        <w:rPr>
          <w:rFonts w:hint="eastAsia"/>
        </w:rPr>
        <w:t>いの教唆や煽動にあたるとされる可能性も否定できない。</w:t>
      </w:r>
      <w:r w:rsidRPr="00A96E10">
        <w:rPr>
          <w:rFonts w:hint="eastAsia"/>
        </w:rPr>
        <w:t>「国民の知る権利の保障」への言及や、「著しく不当な方法」でなければ取材も認めるとあるが、「不当な方法」の認定は取締り当局の裁量に委ねられている。メディアの活動に対する萎縮効果は免れない。</w:t>
      </w:r>
      <w:r>
        <w:rPr>
          <w:rFonts w:hint="eastAsia"/>
        </w:rPr>
        <w:t>また、最長懲役</w:t>
      </w:r>
      <w:r>
        <w:rPr>
          <w:rFonts w:hint="eastAsia"/>
        </w:rPr>
        <w:t>10</w:t>
      </w:r>
      <w:r>
        <w:rPr>
          <w:rFonts w:hint="eastAsia"/>
        </w:rPr>
        <w:t>年という重い罰則は、公務員の内部告発や取材対応まで自粛させる萎縮効果を持つ。</w:t>
      </w:r>
    </w:p>
    <w:p w:rsidR="005B1CA7" w:rsidRPr="00E24F7F" w:rsidRDefault="005B1CA7" w:rsidP="005B1CA7"/>
    <w:p w:rsidR="005B1CA7" w:rsidRDefault="005B1CA7" w:rsidP="005B1CA7">
      <w:r>
        <w:rPr>
          <w:rFonts w:hint="eastAsia"/>
        </w:rPr>
        <w:t>政府の説明・・・外国情報機関などに協力し、特定秘密をあえて入手したような例外的な場合を除き公務員以外は処罰対象にならない。正当な取材行為なら、公務員に執拗に説得・要請を続けても処罰されない。「西山事件」の判例（取材対象者の人格の尊厳を著しく蹂躙する等、法秩序全体の精神に照らし、社会観念上、是認できない場合）の通り。</w:t>
      </w:r>
    </w:p>
    <w:p w:rsidR="005B1CA7" w:rsidRDefault="005B1CA7" w:rsidP="005B1CA7"/>
    <w:p w:rsidR="005B1CA7" w:rsidRPr="005548F6" w:rsidRDefault="005B1CA7" w:rsidP="005B1CA7">
      <w:pPr>
        <w:rPr>
          <w:sz w:val="24"/>
          <w:szCs w:val="24"/>
          <w:u w:val="single"/>
        </w:rPr>
      </w:pPr>
      <w:r>
        <w:rPr>
          <w:rFonts w:hint="eastAsia"/>
          <w:sz w:val="24"/>
          <w:szCs w:val="24"/>
          <w:u w:val="single"/>
        </w:rPr>
        <w:t>⑤</w:t>
      </w:r>
      <w:r w:rsidRPr="005548F6">
        <w:rPr>
          <w:rFonts w:hint="eastAsia"/>
          <w:sz w:val="24"/>
          <w:szCs w:val="24"/>
          <w:u w:val="single"/>
        </w:rPr>
        <w:t>立法事実の曖昧さ</w:t>
      </w:r>
    </w:p>
    <w:p w:rsidR="005B1CA7" w:rsidRDefault="005B1CA7" w:rsidP="005B1CA7">
      <w:r>
        <w:rPr>
          <w:rFonts w:hint="eastAsia"/>
        </w:rPr>
        <w:t>・法律の新たな制定のために必要な立法事実（そもそもなぜその法律が必要なのか）が曖昧である。現行の</w:t>
      </w:r>
      <w:r>
        <w:rPr>
          <w:rFonts w:hint="eastAsia"/>
        </w:rPr>
        <w:t>MDA</w:t>
      </w:r>
      <w:r>
        <w:rPr>
          <w:rFonts w:hint="eastAsia"/>
        </w:rPr>
        <w:t>法や自衛隊法、国家公務員法などを包括的、罰則を一律にしただけ。具体的に新しい「特定秘密」を指定・保護する必要性が不透明である。</w:t>
      </w:r>
    </w:p>
    <w:p w:rsidR="005B1CA7" w:rsidRPr="005B1CA7" w:rsidRDefault="005B1CA7" w:rsidP="005B1CA7">
      <w:pPr>
        <w:rPr>
          <w:rFonts w:hint="eastAsia"/>
        </w:rPr>
      </w:pPr>
    </w:p>
    <w:p w:rsidR="005B1CA7" w:rsidRDefault="005B1CA7" w:rsidP="005B1CA7"/>
    <w:p w:rsidR="008C225E" w:rsidRPr="00BC3E53" w:rsidRDefault="008C225E" w:rsidP="008C225E">
      <w:pPr>
        <w:rPr>
          <w:rFonts w:asciiTheme="minorEastAsia" w:hAnsiTheme="minorEastAsia"/>
          <w:sz w:val="32"/>
          <w:szCs w:val="32"/>
        </w:rPr>
      </w:pPr>
      <w:r w:rsidRPr="00BC3E53">
        <w:rPr>
          <w:rFonts w:asciiTheme="minorEastAsia" w:hAnsiTheme="minorEastAsia" w:hint="eastAsia"/>
          <w:sz w:val="32"/>
          <w:szCs w:val="32"/>
        </w:rPr>
        <w:t>３．外務省秘密電文漏洩事件（最高裁昭53・5・31）</w:t>
      </w:r>
    </w:p>
    <w:p w:rsidR="008C225E" w:rsidRPr="005B1CA7" w:rsidRDefault="008C225E" w:rsidP="008C225E">
      <w:pPr>
        <w:rPr>
          <w:rFonts w:asciiTheme="minorEastAsia" w:hAnsiTheme="minorEastAsia"/>
          <w:sz w:val="28"/>
          <w:szCs w:val="28"/>
        </w:rPr>
      </w:pPr>
      <w:r w:rsidRPr="005B1CA7">
        <w:rPr>
          <w:rFonts w:asciiTheme="minorEastAsia" w:hAnsiTheme="minorEastAsia" w:hint="eastAsia"/>
          <w:sz w:val="28"/>
          <w:szCs w:val="28"/>
        </w:rPr>
        <w:t>（１）事実の概要</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被告人Ｘ（西山太吉）は毎日新聞社政治部記者として沖縄返還交渉を中心とする外交全般に関する取材活動に従事していたが、取材活動の過程で、外務審議官付女性事務官Ａ（蓮見喜久子）をホテルに誘って情を通じたうえで、Ａに対し、「沖縄返還交渉と中国代表権問題とに関する書類を審議官のところから持ち出して見せてもらいたい」という趣旨の依頼をした。Ｘに対して好意や同情心を抱いていたＡは、Ｘの依頼に応じて文書を持ち出すことを決意し、その後数十回にわたりＸのために沖縄返還交渉に関する書類を持ち出してＸに見せた。</w:t>
      </w:r>
    </w:p>
    <w:p w:rsidR="008C225E" w:rsidRPr="00BC3E53" w:rsidRDefault="008C225E" w:rsidP="008C225E">
      <w:pPr>
        <w:rPr>
          <w:rFonts w:asciiTheme="minorEastAsia" w:hAnsiTheme="minorEastAsia"/>
          <w:szCs w:val="21"/>
          <w:u w:val="single"/>
        </w:rPr>
      </w:pPr>
      <w:r w:rsidRPr="00BC3E53">
        <w:rPr>
          <w:rFonts w:asciiTheme="minorEastAsia" w:hAnsiTheme="minorEastAsia" w:hint="eastAsia"/>
          <w:szCs w:val="21"/>
        </w:rPr>
        <w:t xml:space="preserve">　ＸはＡと情を通じ、これを利用してＡに秘密文書またはその写しの持ち出しを執拗に迫り、職務上知ることのできた</w:t>
      </w:r>
      <w:r w:rsidRPr="00BC3E53">
        <w:rPr>
          <w:rFonts w:asciiTheme="minorEastAsia" w:hAnsiTheme="minorEastAsia" w:hint="eastAsia"/>
          <w:szCs w:val="21"/>
          <w:u w:val="single"/>
        </w:rPr>
        <w:t>秘密を漏らすことをそそのかしたとして国家公務員法111条・109条12号・100条１項違反を理由に起訴された。</w:t>
      </w:r>
    </w:p>
    <w:p w:rsidR="008C225E" w:rsidRPr="00BC3E53" w:rsidRDefault="008C225E" w:rsidP="008C225E">
      <w:pPr>
        <w:rPr>
          <w:rFonts w:asciiTheme="minorEastAsia" w:hAnsiTheme="minorEastAsia"/>
          <w:b/>
          <w:szCs w:val="21"/>
        </w:rPr>
      </w:pPr>
    </w:p>
    <w:p w:rsidR="008C225E" w:rsidRPr="005B1CA7" w:rsidRDefault="008C225E" w:rsidP="008C225E">
      <w:pPr>
        <w:rPr>
          <w:rFonts w:asciiTheme="minorEastAsia" w:hAnsiTheme="minorEastAsia"/>
          <w:sz w:val="28"/>
          <w:szCs w:val="28"/>
        </w:rPr>
      </w:pPr>
      <w:r w:rsidRPr="005B1CA7">
        <w:rPr>
          <w:rFonts w:asciiTheme="minorEastAsia" w:hAnsiTheme="minorEastAsia" w:hint="eastAsia"/>
          <w:sz w:val="28"/>
          <w:szCs w:val="28"/>
        </w:rPr>
        <w:t>（２）条文</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国家公務員法</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・100条１項</w:t>
      </w:r>
    </w:p>
    <w:p w:rsidR="008C225E" w:rsidRPr="00BC3E53" w:rsidRDefault="008C225E" w:rsidP="008C225E">
      <w:pPr>
        <w:ind w:left="210" w:hangingChars="100" w:hanging="210"/>
        <w:rPr>
          <w:rFonts w:asciiTheme="minorEastAsia" w:hAnsiTheme="minorEastAsia"/>
          <w:szCs w:val="21"/>
        </w:rPr>
      </w:pPr>
      <w:r w:rsidRPr="00BC3E53">
        <w:rPr>
          <w:rFonts w:asciiTheme="minorEastAsia" w:hAnsiTheme="minorEastAsia" w:hint="eastAsia"/>
          <w:szCs w:val="21"/>
        </w:rPr>
        <w:t xml:space="preserve">　職員は職務上知ることのできた秘密を漏らしてはならない。その職を退いたといえども同様とする。</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・109条</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次の各号のいずれかに該当する者は、一年以下の懲役又は五十万円以下の罰金に処する。</w:t>
      </w:r>
    </w:p>
    <w:p w:rsidR="008C225E" w:rsidRPr="00BC3E53" w:rsidRDefault="008C225E" w:rsidP="008C225E">
      <w:pPr>
        <w:ind w:left="840" w:hangingChars="400" w:hanging="840"/>
        <w:rPr>
          <w:rFonts w:asciiTheme="minorEastAsia" w:hAnsiTheme="minorEastAsia"/>
          <w:szCs w:val="21"/>
        </w:rPr>
      </w:pPr>
      <w:r w:rsidRPr="00BC3E53">
        <w:rPr>
          <w:rFonts w:asciiTheme="minorEastAsia" w:hAnsiTheme="minorEastAsia" w:hint="eastAsia"/>
          <w:szCs w:val="21"/>
        </w:rPr>
        <w:t xml:space="preserve">　12号　第百条第一項若しくは……の規定に違反して秘密を漏らした者</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・111条</w:t>
      </w:r>
    </w:p>
    <w:p w:rsidR="008C225E" w:rsidRPr="00BC3E53" w:rsidRDefault="008C225E" w:rsidP="008C225E">
      <w:pPr>
        <w:ind w:left="210" w:hangingChars="100" w:hanging="210"/>
        <w:rPr>
          <w:rFonts w:asciiTheme="minorEastAsia" w:hAnsiTheme="minorEastAsia"/>
          <w:szCs w:val="21"/>
        </w:rPr>
      </w:pPr>
      <w:r w:rsidRPr="00BC3E53">
        <w:rPr>
          <w:rFonts w:asciiTheme="minorEastAsia" w:hAnsiTheme="minorEastAsia" w:hint="eastAsia"/>
          <w:szCs w:val="21"/>
        </w:rPr>
        <w:t xml:space="preserve">　第百九条第二号より第四号まで及び……に掲げる行為を企て、命じ、故意にこれを容認し、そそのかし又はそのほう助をした者は、それぞれ各本条の刑に処する。</w:t>
      </w:r>
    </w:p>
    <w:p w:rsidR="008C225E" w:rsidRPr="00BC3E53" w:rsidRDefault="008C225E" w:rsidP="008C225E">
      <w:pPr>
        <w:ind w:left="210" w:hangingChars="100" w:hanging="210"/>
        <w:rPr>
          <w:rFonts w:asciiTheme="minorEastAsia" w:hAnsiTheme="minorEastAsia"/>
          <w:szCs w:val="21"/>
        </w:rPr>
      </w:pPr>
    </w:p>
    <w:p w:rsidR="008C225E" w:rsidRPr="005B1CA7" w:rsidRDefault="008C225E" w:rsidP="008C225E">
      <w:pPr>
        <w:ind w:left="280" w:hangingChars="100" w:hanging="280"/>
        <w:rPr>
          <w:rFonts w:asciiTheme="minorEastAsia" w:hAnsiTheme="minorEastAsia"/>
          <w:sz w:val="28"/>
          <w:szCs w:val="28"/>
        </w:rPr>
      </w:pPr>
      <w:r w:rsidRPr="005B1CA7">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0EAFA0A8" wp14:editId="02B30BD3">
                <wp:simplePos x="0" y="0"/>
                <wp:positionH relativeFrom="column">
                  <wp:posOffset>53340</wp:posOffset>
                </wp:positionH>
                <wp:positionV relativeFrom="paragraph">
                  <wp:posOffset>430530</wp:posOffset>
                </wp:positionV>
                <wp:extent cx="4191000" cy="6000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00075"/>
                        </a:xfrm>
                        <a:prstGeom prst="rect">
                          <a:avLst/>
                        </a:prstGeom>
                        <a:solidFill>
                          <a:srgbClr val="FFFFFF"/>
                        </a:solidFill>
                        <a:ln w="9525">
                          <a:solidFill>
                            <a:srgbClr val="000000"/>
                          </a:solidFill>
                          <a:miter lim="800000"/>
                          <a:headEnd/>
                          <a:tailEnd/>
                        </a:ln>
                      </wps:spPr>
                      <wps:txbx>
                        <w:txbxContent>
                          <w:p w:rsidR="007348BC" w:rsidRPr="00906C3B" w:rsidRDefault="007348BC" w:rsidP="008C225E">
                            <w:pPr>
                              <w:ind w:left="241" w:hangingChars="100" w:hanging="241"/>
                              <w:rPr>
                                <w:b/>
                                <w:sz w:val="24"/>
                                <w:szCs w:val="24"/>
                                <w:u w:val="single"/>
                              </w:rPr>
                            </w:pPr>
                            <w:r w:rsidRPr="00906C3B">
                              <w:rPr>
                                <w:rFonts w:hint="eastAsia"/>
                                <w:b/>
                                <w:sz w:val="24"/>
                                <w:szCs w:val="24"/>
                                <w:u w:val="single"/>
                              </w:rPr>
                              <w:t>論点１</w:t>
                            </w:r>
                            <w:r w:rsidRPr="00906C3B">
                              <w:rPr>
                                <w:rFonts w:hint="eastAsia"/>
                                <w:b/>
                                <w:sz w:val="24"/>
                                <w:szCs w:val="24"/>
                              </w:rPr>
                              <w:t xml:space="preserve">　当該情報を特定秘密に指定することの妥当性</w:t>
                            </w:r>
                          </w:p>
                          <w:p w:rsidR="007348BC" w:rsidRPr="00923BCE" w:rsidRDefault="007348BC" w:rsidP="008C225E">
                            <w:pPr>
                              <w:ind w:leftChars="100" w:left="210" w:firstLineChars="300" w:firstLine="723"/>
                              <w:rPr>
                                <w:sz w:val="24"/>
                                <w:szCs w:val="24"/>
                              </w:rPr>
                            </w:pPr>
                            <w:r w:rsidRPr="00906C3B">
                              <w:rPr>
                                <w:rFonts w:hint="eastAsia"/>
                                <w:b/>
                                <w:sz w:val="24"/>
                                <w:szCs w:val="24"/>
                              </w:rPr>
                              <w:t>＝「秘密」とは何を意味するのか？＝</w:t>
                            </w:r>
                          </w:p>
                          <w:p w:rsidR="007348BC" w:rsidRPr="00F12F08" w:rsidRDefault="007348BC" w:rsidP="008C2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FA0A8" id="_x0000_t202" coordsize="21600,21600" o:spt="202" path="m,l,21600r21600,l21600,xe">
                <v:stroke joinstyle="miter"/>
                <v:path gradientshapeok="t" o:connecttype="rect"/>
              </v:shapetype>
              <v:shape id="テキスト ボックス 2" o:spid="_x0000_s1027" type="#_x0000_t202" style="position:absolute;left:0;text-align:left;margin-left:4.2pt;margin-top:33.9pt;width:330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">
                <v:textbox>
                  <w:txbxContent>
                    <w:p w:rsidR="007348BC" w:rsidRPr="00906C3B" w:rsidRDefault="007348BC" w:rsidP="008C225E">
                      <w:pPr>
                        <w:ind w:left="241" w:hangingChars="100" w:hanging="241"/>
                        <w:rPr>
                          <w:b/>
                          <w:sz w:val="24"/>
                          <w:szCs w:val="24"/>
                          <w:u w:val="single"/>
                        </w:rPr>
                      </w:pPr>
                      <w:r w:rsidRPr="00906C3B">
                        <w:rPr>
                          <w:rFonts w:hint="eastAsia"/>
                          <w:b/>
                          <w:sz w:val="24"/>
                          <w:szCs w:val="24"/>
                          <w:u w:val="single"/>
                        </w:rPr>
                        <w:t>論点１</w:t>
                      </w:r>
                      <w:r w:rsidRPr="00906C3B">
                        <w:rPr>
                          <w:rFonts w:hint="eastAsia"/>
                          <w:b/>
                          <w:sz w:val="24"/>
                          <w:szCs w:val="24"/>
                        </w:rPr>
                        <w:t xml:space="preserve">　当該情報を特定秘密に指定することの妥当性</w:t>
                      </w:r>
                    </w:p>
                    <w:p w:rsidR="007348BC" w:rsidRPr="00923BCE" w:rsidRDefault="007348BC" w:rsidP="008C225E">
                      <w:pPr>
                        <w:ind w:leftChars="100" w:left="210" w:firstLineChars="300" w:firstLine="723"/>
                        <w:rPr>
                          <w:sz w:val="24"/>
                          <w:szCs w:val="24"/>
                        </w:rPr>
                      </w:pPr>
                      <w:r w:rsidRPr="00906C3B">
                        <w:rPr>
                          <w:rFonts w:hint="eastAsia"/>
                          <w:b/>
                          <w:sz w:val="24"/>
                          <w:szCs w:val="24"/>
                        </w:rPr>
                        <w:t>＝「秘密」とは何を意味するのか？＝</w:t>
                      </w:r>
                    </w:p>
                    <w:p w:rsidR="007348BC" w:rsidRPr="00F12F08" w:rsidRDefault="007348BC" w:rsidP="008C225E"/>
                  </w:txbxContent>
                </v:textbox>
              </v:shape>
            </w:pict>
          </mc:Fallback>
        </mc:AlternateContent>
      </w:r>
      <w:r w:rsidRPr="005B1CA7">
        <w:rPr>
          <w:rFonts w:asciiTheme="minorEastAsia" w:hAnsiTheme="minorEastAsia" w:hint="eastAsia"/>
          <w:sz w:val="28"/>
          <w:szCs w:val="28"/>
        </w:rPr>
        <w:t>（３）論点・判旨</w:t>
      </w:r>
    </w:p>
    <w:p w:rsidR="008C225E" w:rsidRPr="00BC3E53" w:rsidRDefault="008C225E" w:rsidP="008C225E">
      <w:pPr>
        <w:rPr>
          <w:rFonts w:asciiTheme="minorEastAsia" w:hAnsiTheme="minorEastAsia"/>
          <w:b/>
          <w:sz w:val="24"/>
          <w:szCs w:val="24"/>
          <w:u w:val="single"/>
        </w:rPr>
      </w:pPr>
    </w:p>
    <w:p w:rsidR="008C225E" w:rsidRPr="00BC3E53" w:rsidRDefault="008C225E" w:rsidP="008C225E">
      <w:pPr>
        <w:rPr>
          <w:rFonts w:asciiTheme="minorEastAsia" w:hAnsiTheme="minorEastAsia"/>
          <w:b/>
          <w:sz w:val="24"/>
          <w:szCs w:val="24"/>
          <w:u w:val="single"/>
        </w:rPr>
      </w:pPr>
    </w:p>
    <w:p w:rsidR="008C225E" w:rsidRPr="00BC3E53" w:rsidRDefault="008C225E" w:rsidP="008C225E">
      <w:pPr>
        <w:rPr>
          <w:rFonts w:asciiTheme="minorEastAsia" w:hAnsiTheme="minorEastAsia"/>
          <w:b/>
          <w:sz w:val="24"/>
          <w:szCs w:val="24"/>
          <w:u w:val="single"/>
        </w:rPr>
      </w:pP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w:t>
      </w: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【国公法100条1項で保護されるべき「秘密」の捉え方についての４つの説】</w:t>
      </w:r>
    </w:p>
    <w:p w:rsidR="008C225E" w:rsidRPr="00BC3E53" w:rsidRDefault="008C225E" w:rsidP="008C225E">
      <w:pPr>
        <w:pStyle w:val="a5"/>
        <w:numPr>
          <w:ilvl w:val="0"/>
          <w:numId w:val="7"/>
        </w:numPr>
        <w:ind w:leftChars="0"/>
        <w:rPr>
          <w:rFonts w:asciiTheme="minorEastAsia" w:hAnsiTheme="minorEastAsia"/>
          <w:szCs w:val="21"/>
        </w:rPr>
      </w:pPr>
      <w:r w:rsidRPr="00BC3E53">
        <w:rPr>
          <w:rFonts w:asciiTheme="minorEastAsia" w:hAnsiTheme="minorEastAsia" w:hint="eastAsia"/>
          <w:szCs w:val="21"/>
        </w:rPr>
        <w:t>形式秘説</w:t>
      </w:r>
    </w:p>
    <w:p w:rsidR="008C225E" w:rsidRPr="00BC3E53" w:rsidRDefault="008C225E" w:rsidP="008C225E">
      <w:pPr>
        <w:pStyle w:val="a5"/>
        <w:ind w:leftChars="0" w:left="360"/>
        <w:rPr>
          <w:rFonts w:asciiTheme="minorEastAsia" w:hAnsiTheme="minorEastAsia"/>
          <w:szCs w:val="21"/>
        </w:rPr>
      </w:pPr>
      <w:r w:rsidRPr="00BC3E53">
        <w:rPr>
          <w:rFonts w:asciiTheme="minorEastAsia" w:hAnsiTheme="minorEastAsia" w:hint="eastAsia"/>
          <w:szCs w:val="21"/>
        </w:rPr>
        <w:t>行政庁により明示的に秘密として指定されたものと解する。</w:t>
      </w:r>
    </w:p>
    <w:p w:rsidR="008C225E" w:rsidRPr="00BC3E53" w:rsidRDefault="008C225E" w:rsidP="008C225E">
      <w:pPr>
        <w:pStyle w:val="a5"/>
        <w:numPr>
          <w:ilvl w:val="0"/>
          <w:numId w:val="7"/>
        </w:numPr>
        <w:ind w:leftChars="0"/>
        <w:rPr>
          <w:rFonts w:asciiTheme="minorEastAsia" w:hAnsiTheme="minorEastAsia"/>
          <w:szCs w:val="21"/>
        </w:rPr>
      </w:pPr>
      <w:r w:rsidRPr="00BC3E53">
        <w:rPr>
          <w:rFonts w:asciiTheme="minorEastAsia" w:hAnsiTheme="minorEastAsia" w:hint="eastAsia"/>
          <w:szCs w:val="21"/>
        </w:rPr>
        <w:t>実質秘説</w:t>
      </w:r>
    </w:p>
    <w:p w:rsidR="008C225E" w:rsidRPr="00BC3E53" w:rsidRDefault="008C225E" w:rsidP="008C225E">
      <w:pPr>
        <w:pStyle w:val="a5"/>
        <w:ind w:leftChars="0" w:left="360"/>
        <w:rPr>
          <w:rFonts w:asciiTheme="minorEastAsia" w:hAnsiTheme="minorEastAsia"/>
          <w:szCs w:val="21"/>
        </w:rPr>
      </w:pPr>
      <w:r w:rsidRPr="00BC3E53">
        <w:rPr>
          <w:rFonts w:asciiTheme="minorEastAsia" w:hAnsiTheme="minorEastAsia" w:hint="eastAsia"/>
          <w:szCs w:val="21"/>
        </w:rPr>
        <w:t>その内容が実質的にも秘密として保護に値するものに限る。</w:t>
      </w:r>
    </w:p>
    <w:p w:rsidR="008C225E" w:rsidRPr="00BC3E53" w:rsidRDefault="008C225E" w:rsidP="008C225E">
      <w:pPr>
        <w:pStyle w:val="a5"/>
        <w:numPr>
          <w:ilvl w:val="0"/>
          <w:numId w:val="7"/>
        </w:numPr>
        <w:ind w:leftChars="0"/>
        <w:rPr>
          <w:rFonts w:asciiTheme="minorEastAsia" w:hAnsiTheme="minorEastAsia"/>
          <w:szCs w:val="21"/>
        </w:rPr>
      </w:pPr>
      <w:r w:rsidRPr="00BC3E53">
        <w:rPr>
          <w:rFonts w:asciiTheme="minorEastAsia" w:hAnsiTheme="minorEastAsia" w:hint="eastAsia"/>
          <w:szCs w:val="21"/>
        </w:rPr>
        <w:t>形式秘実質秘複合説</w:t>
      </w:r>
    </w:p>
    <w:p w:rsidR="008C225E" w:rsidRPr="00BC3E53" w:rsidRDefault="008C225E" w:rsidP="008C225E">
      <w:pPr>
        <w:pStyle w:val="a5"/>
        <w:ind w:leftChars="0" w:left="360"/>
        <w:rPr>
          <w:rFonts w:asciiTheme="minorEastAsia" w:hAnsiTheme="minorEastAsia"/>
          <w:szCs w:val="21"/>
        </w:rPr>
      </w:pPr>
      <w:r w:rsidRPr="00BC3E53">
        <w:rPr>
          <w:rFonts w:asciiTheme="minorEastAsia" w:hAnsiTheme="minorEastAsia" w:hint="eastAsia"/>
          <w:szCs w:val="21"/>
        </w:rPr>
        <w:t>国家機関による形式的秘密指定がなされていることの加えて、その内容が実質的にも秘密として保護に値するものであることを要する。</w:t>
      </w:r>
    </w:p>
    <w:p w:rsidR="008C225E" w:rsidRPr="00BC3E53" w:rsidRDefault="008C225E" w:rsidP="008C225E">
      <w:pPr>
        <w:pStyle w:val="a5"/>
        <w:numPr>
          <w:ilvl w:val="0"/>
          <w:numId w:val="7"/>
        </w:numPr>
        <w:ind w:leftChars="0"/>
        <w:rPr>
          <w:rFonts w:asciiTheme="minorEastAsia" w:hAnsiTheme="minorEastAsia"/>
          <w:szCs w:val="21"/>
        </w:rPr>
      </w:pPr>
      <w:r w:rsidRPr="00BC3E53">
        <w:rPr>
          <w:rFonts w:asciiTheme="minorEastAsia" w:hAnsiTheme="minorEastAsia" w:hint="eastAsia"/>
          <w:szCs w:val="21"/>
        </w:rPr>
        <w:t>形式的実質秘説</w:t>
      </w:r>
    </w:p>
    <w:p w:rsidR="008C225E" w:rsidRPr="00BC3E53" w:rsidRDefault="008C225E" w:rsidP="008C225E">
      <w:pPr>
        <w:pStyle w:val="a5"/>
        <w:ind w:leftChars="0" w:left="360"/>
        <w:rPr>
          <w:rFonts w:asciiTheme="minorEastAsia" w:hAnsiTheme="minorEastAsia"/>
          <w:szCs w:val="21"/>
        </w:rPr>
      </w:pPr>
      <w:r w:rsidRPr="00BC3E53">
        <w:rPr>
          <w:rFonts w:asciiTheme="minorEastAsia" w:hAnsiTheme="minorEastAsia" w:hint="eastAsia"/>
          <w:szCs w:val="21"/>
        </w:rPr>
        <w:t>公務員の秘密指定に実質秘の推定力を与える。</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 w:val="24"/>
          <w:szCs w:val="24"/>
          <w:u w:val="single"/>
        </w:rPr>
      </w:pPr>
      <w:r w:rsidRPr="00BC3E53">
        <w:rPr>
          <w:rFonts w:asciiTheme="minorEastAsia" w:hAnsiTheme="minorEastAsia" w:hint="eastAsia"/>
          <w:b/>
          <w:sz w:val="24"/>
          <w:szCs w:val="24"/>
          <w:u w:val="single"/>
        </w:rPr>
        <w:t>【判決文】</w:t>
      </w: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（本件における秘密）</w:t>
      </w:r>
      <w:r w:rsidRPr="00BC3E53">
        <w:rPr>
          <w:rFonts w:asciiTheme="minorEastAsia" w:hAnsiTheme="minorEastAsia" w:hint="eastAsia"/>
          <w:szCs w:val="21"/>
        </w:rPr>
        <w:t>…昭和46年5月28日に愛知外務大臣とマイヤー駐日大使との間でなされた、いわゆる沖縄返還協定に関する会談の概要が記載された1034号電信文案。</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（大前提）</w:t>
      </w:r>
      <w:r w:rsidRPr="00BC3E53">
        <w:rPr>
          <w:rFonts w:asciiTheme="minorEastAsia" w:hAnsiTheme="minorEastAsia" w:hint="eastAsia"/>
          <w:szCs w:val="21"/>
        </w:rPr>
        <w:t>…「国家公務員法109条12号、100条1項にいう秘密とは、非公知の事実であって、実質的にもそれを秘密として保護するに値すると認められるもの」</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→判例は②説をとった。</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（小前提）</w:t>
      </w:r>
      <w:r w:rsidRPr="00BC3E53">
        <w:rPr>
          <w:rFonts w:asciiTheme="minorEastAsia" w:hAnsiTheme="minorEastAsia" w:hint="eastAsia"/>
          <w:szCs w:val="21"/>
        </w:rPr>
        <w:t>…「条約や協定の締結を目的とする外交交渉の過程で行われる会談の具体的内容については、当事国が公開しないという国際的外交慣行が存在するのであり、これが漏示されると相手国ばかりでなく第三国の不信を招き、当該外交交渉のみならず、将来における外交交渉の効果的遂行が阻害される危険性があるものというべきであるから</w:t>
      </w:r>
      <w:r w:rsidRPr="00BC3E53">
        <w:rPr>
          <w:rFonts w:asciiTheme="minorEastAsia" w:hAnsiTheme="minorEastAsia" w:hint="eastAsia"/>
          <w:b/>
          <w:szCs w:val="21"/>
        </w:rPr>
        <w:t>、本件第1034号電信文案の内容は、実質的にも秘密として保護するに値するものと認められる。</w:t>
      </w:r>
      <w:r w:rsidRPr="00BC3E53">
        <w:rPr>
          <w:rFonts w:asciiTheme="minorEastAsia" w:hAnsiTheme="minorEastAsia" w:hint="eastAsia"/>
          <w:szCs w:val="21"/>
        </w:rPr>
        <w:t>」</w:t>
      </w:r>
    </w:p>
    <w:p w:rsidR="008C225E" w:rsidRPr="00BC3E53" w:rsidRDefault="008C225E" w:rsidP="008C225E">
      <w:pPr>
        <w:rPr>
          <w:rFonts w:asciiTheme="minorEastAsia" w:hAnsiTheme="minorEastAsia"/>
          <w:b/>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（結論）</w:t>
      </w:r>
      <w:r w:rsidRPr="00BC3E53">
        <w:rPr>
          <w:rFonts w:asciiTheme="minorEastAsia" w:hAnsiTheme="minorEastAsia" w:hint="eastAsia"/>
          <w:szCs w:val="21"/>
        </w:rPr>
        <w:t>…「右電信文案が国家公務員法109条12号、100条1項にいう秘密にあたるとした原判決は相当である。」</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 w:val="24"/>
          <w:szCs w:val="24"/>
          <w:u w:val="single"/>
        </w:rPr>
      </w:pPr>
      <w:r w:rsidRPr="00BC3E53">
        <w:rPr>
          <w:rFonts w:asciiTheme="minorEastAsia" w:hAnsiTheme="minorEastAsia" w:hint="eastAsia"/>
          <w:b/>
          <w:sz w:val="24"/>
          <w:szCs w:val="24"/>
          <w:u w:val="single"/>
        </w:rPr>
        <w:t>【批判（上告趣旨より）】</w:t>
      </w: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（小前提に対して）</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「本件の1034号電信文案……が、秘密に当るか否かの、即ち右各電信文の実質秘性の具体的判断としては、『外交電信文という</w:t>
      </w:r>
      <w:r w:rsidRPr="00BC3E53">
        <w:rPr>
          <w:rFonts w:asciiTheme="minorEastAsia" w:hAnsiTheme="minorEastAsia" w:hint="eastAsia"/>
          <w:b/>
          <w:szCs w:val="21"/>
        </w:rPr>
        <w:t>形式上</w:t>
      </w:r>
      <w:r w:rsidRPr="00BC3E53">
        <w:rPr>
          <w:rFonts w:asciiTheme="minorEastAsia" w:hAnsiTheme="minorEastAsia" w:hint="eastAsia"/>
          <w:szCs w:val="21"/>
        </w:rPr>
        <w:t>も、また条約締結を目的とする外交交渉の会談での交渉当事者の発言内容の要旨を記載したものというその</w:t>
      </w:r>
      <w:r w:rsidRPr="00BC3E53">
        <w:rPr>
          <w:rFonts w:asciiTheme="minorEastAsia" w:hAnsiTheme="minorEastAsia" w:hint="eastAsia"/>
          <w:b/>
          <w:szCs w:val="21"/>
        </w:rPr>
        <w:t>一般的内容上</w:t>
      </w:r>
      <w:r w:rsidRPr="00BC3E53">
        <w:rPr>
          <w:rFonts w:asciiTheme="minorEastAsia" w:hAnsiTheme="minorEastAsia" w:hint="eastAsia"/>
          <w:szCs w:val="21"/>
        </w:rPr>
        <w:t>、並びに第1034号電信文案…の</w:t>
      </w:r>
      <w:r w:rsidRPr="00BC3E53">
        <w:rPr>
          <w:rFonts w:asciiTheme="minorEastAsia" w:hAnsiTheme="minorEastAsia" w:hint="eastAsia"/>
          <w:b/>
          <w:szCs w:val="21"/>
        </w:rPr>
        <w:t>記載内容上</w:t>
      </w:r>
      <w:r w:rsidRPr="00BC3E53">
        <w:rPr>
          <w:rFonts w:asciiTheme="minorEastAsia" w:hAnsiTheme="minorEastAsia" w:hint="eastAsia"/>
          <w:szCs w:val="21"/>
        </w:rPr>
        <w:t>も』秘匿の必要性のある文書に当るとし、右各電信文は国公法</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109条12号、100条にいう秘密に該当している」という第二審の判決に対して、</w:t>
      </w:r>
    </w:p>
    <w:p w:rsidR="008C225E" w:rsidRPr="00BC3E53" w:rsidRDefault="008C225E" w:rsidP="008C225E">
      <w:pPr>
        <w:rPr>
          <w:rFonts w:asciiTheme="minorEastAsia" w:hAnsiTheme="minorEastAsia"/>
          <w:szCs w:val="21"/>
        </w:rPr>
      </w:pPr>
    </w:p>
    <w:p w:rsidR="008C225E" w:rsidRPr="00BC3E53" w:rsidRDefault="008C225E" w:rsidP="008C225E">
      <w:pPr>
        <w:pStyle w:val="a5"/>
        <w:numPr>
          <w:ilvl w:val="0"/>
          <w:numId w:val="8"/>
        </w:numPr>
        <w:ind w:leftChars="0"/>
        <w:rPr>
          <w:rFonts w:asciiTheme="minorEastAsia" w:hAnsiTheme="minorEastAsia"/>
          <w:b/>
          <w:szCs w:val="21"/>
        </w:rPr>
      </w:pPr>
      <w:r w:rsidRPr="00BC3E53">
        <w:rPr>
          <w:rFonts w:asciiTheme="minorEastAsia" w:hAnsiTheme="minorEastAsia" w:hint="eastAsia"/>
          <w:b/>
          <w:szCs w:val="21"/>
        </w:rPr>
        <w:t>形式上、一般的内容上から判断することは誤りだと主張。</w:t>
      </w:r>
    </w:p>
    <w:p w:rsidR="008C225E" w:rsidRPr="00BC3E53" w:rsidRDefault="008C225E" w:rsidP="008C225E">
      <w:pPr>
        <w:pStyle w:val="a5"/>
        <w:ind w:leftChars="0" w:left="360"/>
        <w:rPr>
          <w:rFonts w:asciiTheme="minorEastAsia" w:hAnsiTheme="minorEastAsia"/>
          <w:szCs w:val="21"/>
        </w:rPr>
      </w:pPr>
      <w:r w:rsidRPr="00BC3E53">
        <w:rPr>
          <w:rFonts w:asciiTheme="minorEastAsia" w:hAnsiTheme="minorEastAsia" w:hint="eastAsia"/>
          <w:szCs w:val="21"/>
        </w:rPr>
        <w:t>「凡そ外交電信文といっても、その記載内容が常に当然に秘匿を必要とする情報であったという証拠は全くないし、…外交に対する民主的コントロール、密約の防止を考えると、むしろ外交交渉の経過は原則として公開されるべきものなのである。」</w:t>
      </w:r>
    </w:p>
    <w:p w:rsidR="008C225E" w:rsidRPr="00BC3E53" w:rsidRDefault="008C225E" w:rsidP="008C225E">
      <w:pPr>
        <w:rPr>
          <w:rFonts w:asciiTheme="minorEastAsia" w:hAnsiTheme="minorEastAsia"/>
          <w:szCs w:val="21"/>
        </w:rPr>
      </w:pPr>
    </w:p>
    <w:p w:rsidR="008C225E" w:rsidRPr="00BC3E53" w:rsidRDefault="008C225E" w:rsidP="008C225E">
      <w:pPr>
        <w:pStyle w:val="a5"/>
        <w:numPr>
          <w:ilvl w:val="0"/>
          <w:numId w:val="8"/>
        </w:numPr>
        <w:ind w:leftChars="0"/>
        <w:rPr>
          <w:rFonts w:asciiTheme="minorEastAsia" w:hAnsiTheme="minorEastAsia"/>
          <w:b/>
          <w:szCs w:val="21"/>
        </w:rPr>
      </w:pPr>
      <w:r w:rsidRPr="00BC3E53">
        <w:rPr>
          <w:rFonts w:asciiTheme="minorEastAsia" w:hAnsiTheme="minorEastAsia" w:hint="eastAsia"/>
          <w:b/>
          <w:szCs w:val="21"/>
        </w:rPr>
        <w:t>記載内容上、当該情報は保護されるべき秘密にはあたらないと主張。</w:t>
      </w:r>
    </w:p>
    <w:p w:rsidR="008C225E" w:rsidRPr="00BC3E53" w:rsidRDefault="008C225E" w:rsidP="008C225E">
      <w:pPr>
        <w:pStyle w:val="a5"/>
        <w:ind w:leftChars="0" w:left="360"/>
        <w:rPr>
          <w:rFonts w:asciiTheme="minorEastAsia" w:hAnsiTheme="minorEastAsia"/>
          <w:szCs w:val="21"/>
        </w:rPr>
      </w:pPr>
      <w:r w:rsidRPr="00BC3E53">
        <w:rPr>
          <w:rFonts w:asciiTheme="minorEastAsia" w:hAnsiTheme="minorEastAsia" w:hint="eastAsia"/>
          <w:szCs w:val="21"/>
        </w:rPr>
        <w:t>「本件各電信文の記載内容の主たるものは、…我国の国会の条約審議権を侵害する憲法違反の行為に関する発言であり、右各電信文の秘密指定は、かかる違憲・違法な行為を秘匿するためのものであって、違法な秘密といわなければならないものである。」</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「このような密約は、単なる政治的な当否の問題ではなく、違憲、違法の行為である。　</w:t>
      </w:r>
    </w:p>
    <w:p w:rsidR="008C225E" w:rsidRPr="00BC3E53" w:rsidRDefault="008C225E" w:rsidP="008C225E">
      <w:pPr>
        <w:ind w:left="210" w:hangingChars="100" w:hanging="210"/>
        <w:rPr>
          <w:rFonts w:asciiTheme="minorEastAsia" w:hAnsiTheme="minorEastAsia"/>
          <w:szCs w:val="21"/>
        </w:rPr>
      </w:pPr>
      <w:r w:rsidRPr="00BC3E53">
        <w:rPr>
          <w:rFonts w:asciiTheme="minorEastAsia" w:hAnsiTheme="minorEastAsia" w:hint="eastAsia"/>
          <w:szCs w:val="21"/>
        </w:rPr>
        <w:t xml:space="preserve">　　……もし、請求権財源の肩代わりや、地位協定に関する解釈の変更が公表されるものとしてなされたのであれば、その当否は国会の審議や国民的討論によって判断することが可能であり、従ってそれらは単なる政治問題にとどまるであろう。しかし、その肩代わり等が本件のように密約として秘密裡になされ、国会の審議、批准さらには国民的討論を回避・潜脱する形でなされたならば、いうまでもなく国民はそれを知る術を持たないから、そもそもその当否を判定することなどできないのである。それは政治問題ということでは済まされない、憲法41条、73条3号但し書に違反する国会の条約審議・承認権の侵害行為であり、外交に対する国会、国民のコントロール、ひいては国民主権自体を否定する重大な意見行為と評価せざるをえないものである。」</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9D9595F" wp14:editId="12466271">
                <wp:simplePos x="0" y="0"/>
                <wp:positionH relativeFrom="column">
                  <wp:posOffset>-13970</wp:posOffset>
                </wp:positionH>
                <wp:positionV relativeFrom="paragraph">
                  <wp:posOffset>30480</wp:posOffset>
                </wp:positionV>
                <wp:extent cx="3819525" cy="7048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704850"/>
                        </a:xfrm>
                        <a:prstGeom prst="rect">
                          <a:avLst/>
                        </a:prstGeom>
                        <a:solidFill>
                          <a:srgbClr val="FFFFFF"/>
                        </a:solidFill>
                        <a:ln w="9525">
                          <a:solidFill>
                            <a:srgbClr val="000000"/>
                          </a:solidFill>
                          <a:miter lim="800000"/>
                          <a:headEnd/>
                          <a:tailEnd/>
                        </a:ln>
                      </wps:spPr>
                      <wps:txbx>
                        <w:txbxContent>
                          <w:p w:rsidR="007348BC" w:rsidRPr="00461E53" w:rsidRDefault="007348BC" w:rsidP="008C225E">
                            <w:pPr>
                              <w:rPr>
                                <w:b/>
                                <w:sz w:val="24"/>
                                <w:szCs w:val="24"/>
                              </w:rPr>
                            </w:pPr>
                            <w:r w:rsidRPr="00461E53">
                              <w:rPr>
                                <w:rFonts w:hint="eastAsia"/>
                                <w:b/>
                                <w:sz w:val="24"/>
                                <w:szCs w:val="24"/>
                                <w:u w:val="single"/>
                              </w:rPr>
                              <w:t>論点２</w:t>
                            </w:r>
                            <w:r w:rsidRPr="00461E53">
                              <w:rPr>
                                <w:rFonts w:hint="eastAsia"/>
                                <w:b/>
                                <w:sz w:val="24"/>
                                <w:szCs w:val="24"/>
                              </w:rPr>
                              <w:t xml:space="preserve">　</w:t>
                            </w:r>
                            <w:r w:rsidRPr="00461E53">
                              <w:rPr>
                                <w:rFonts w:hint="eastAsia"/>
                                <w:b/>
                                <w:sz w:val="24"/>
                                <w:szCs w:val="24"/>
                              </w:rPr>
                              <w:t>取材活動と国公法</w:t>
                            </w:r>
                            <w:r w:rsidRPr="00461E53">
                              <w:rPr>
                                <w:rFonts w:hint="eastAsia"/>
                                <w:b/>
                                <w:sz w:val="24"/>
                                <w:szCs w:val="24"/>
                              </w:rPr>
                              <w:t>111</w:t>
                            </w:r>
                            <w:r w:rsidRPr="00461E53">
                              <w:rPr>
                                <w:rFonts w:hint="eastAsia"/>
                                <w:b/>
                                <w:sz w:val="24"/>
                                <w:szCs w:val="24"/>
                              </w:rPr>
                              <w:t>条</w:t>
                            </w:r>
                          </w:p>
                          <w:p w:rsidR="007348BC" w:rsidRPr="00461E53" w:rsidRDefault="007348BC" w:rsidP="008C225E">
                            <w:pPr>
                              <w:rPr>
                                <w:b/>
                                <w:sz w:val="24"/>
                                <w:szCs w:val="24"/>
                              </w:rPr>
                            </w:pPr>
                            <w:r w:rsidRPr="00461E53">
                              <w:rPr>
                                <w:rFonts w:hint="eastAsia"/>
                                <w:b/>
                                <w:sz w:val="24"/>
                                <w:szCs w:val="24"/>
                              </w:rPr>
                              <w:t xml:space="preserve">　　　　＝何が「そそのかし」にあたるのか？＝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9595F" id="テキスト ボックス 1" o:spid="_x0000_s1028" type="#_x0000_t202" style="position:absolute;left:0;text-align:left;margin-left:-1.1pt;margin-top:2.4pt;width:300.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">
                <v:textbox>
                  <w:txbxContent>
                    <w:p w:rsidR="007348BC" w:rsidRPr="00461E53" w:rsidRDefault="007348BC" w:rsidP="008C225E">
                      <w:pPr>
                        <w:rPr>
                          <w:b/>
                          <w:sz w:val="24"/>
                          <w:szCs w:val="24"/>
                        </w:rPr>
                      </w:pPr>
                      <w:r w:rsidRPr="00461E53">
                        <w:rPr>
                          <w:rFonts w:hint="eastAsia"/>
                          <w:b/>
                          <w:sz w:val="24"/>
                          <w:szCs w:val="24"/>
                          <w:u w:val="single"/>
                        </w:rPr>
                        <w:t>論点２</w:t>
                      </w:r>
                      <w:r w:rsidRPr="00461E53">
                        <w:rPr>
                          <w:rFonts w:hint="eastAsia"/>
                          <w:b/>
                          <w:sz w:val="24"/>
                          <w:szCs w:val="24"/>
                        </w:rPr>
                        <w:t xml:space="preserve">　</w:t>
                      </w:r>
                      <w:r w:rsidRPr="00461E53">
                        <w:rPr>
                          <w:rFonts w:hint="eastAsia"/>
                          <w:b/>
                          <w:sz w:val="24"/>
                          <w:szCs w:val="24"/>
                        </w:rPr>
                        <w:t>取材活動と国公法</w:t>
                      </w:r>
                      <w:r w:rsidRPr="00461E53">
                        <w:rPr>
                          <w:rFonts w:hint="eastAsia"/>
                          <w:b/>
                          <w:sz w:val="24"/>
                          <w:szCs w:val="24"/>
                        </w:rPr>
                        <w:t>111</w:t>
                      </w:r>
                      <w:r w:rsidRPr="00461E53">
                        <w:rPr>
                          <w:rFonts w:hint="eastAsia"/>
                          <w:b/>
                          <w:sz w:val="24"/>
                          <w:szCs w:val="24"/>
                        </w:rPr>
                        <w:t>条</w:t>
                      </w:r>
                    </w:p>
                    <w:p w:rsidR="007348BC" w:rsidRPr="00461E53" w:rsidRDefault="007348BC" w:rsidP="008C225E">
                      <w:pPr>
                        <w:rPr>
                          <w:b/>
                          <w:sz w:val="24"/>
                          <w:szCs w:val="24"/>
                        </w:rPr>
                      </w:pPr>
                      <w:r w:rsidRPr="00461E53">
                        <w:rPr>
                          <w:rFonts w:hint="eastAsia"/>
                          <w:b/>
                          <w:sz w:val="24"/>
                          <w:szCs w:val="24"/>
                        </w:rPr>
                        <w:t xml:space="preserve">　　　　＝何が「そそのかし」にあたるのか？＝</w:t>
                      </w:r>
                    </w:p>
                  </w:txbxContent>
                </v:textbox>
              </v:shape>
            </w:pict>
          </mc:Fallback>
        </mc:AlternateConten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【国公法111条の解釈についての４つの説】</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①国公法111条は違憲であるとする説</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本条項の成立過程についての疑点、文言の漠然性などを根拠とする。</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②一定の範囲で正当行為として違法性阻却を認める説（本件一審判決）</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（ⅰ）行為の目的（ⅱ）手段方法（ⅲ）取材の自由の重要性と行為が生じせしめる危険　</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性との比較衡量などの観点から。</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③国公法111条、109条12号の行為の「そそのかし」に合憲限定解釈を加える説</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（本件第二審判決）</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④正当業務行為として一定の範囲で違法性阻却を認める説</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 w:val="24"/>
          <w:szCs w:val="24"/>
          <w:u w:val="single"/>
        </w:rPr>
      </w:pPr>
      <w:r w:rsidRPr="00BC3E53">
        <w:rPr>
          <w:rFonts w:asciiTheme="minorEastAsia" w:hAnsiTheme="minorEastAsia" w:hint="eastAsia"/>
          <w:b/>
          <w:sz w:val="24"/>
          <w:szCs w:val="24"/>
          <w:u w:val="single"/>
        </w:rPr>
        <w:t>【判決文】</w:t>
      </w: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（大前提）</w:t>
      </w:r>
      <w:r w:rsidRPr="00BC3E53">
        <w:rPr>
          <w:rFonts w:asciiTheme="minorEastAsia" w:hAnsiTheme="minorEastAsia" w:hint="eastAsia"/>
          <w:szCs w:val="21"/>
        </w:rPr>
        <w:t>…「『そそのかし』とは、右109条12号、100条1項所定の秘密漏示行為を実行させる目的をもって、公務員に対し、その行為を実行する決意を新たに生じさせるに足りる○○行為をすることを意味するものと解するのが相当である」</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（小前提）</w:t>
      </w:r>
      <w:r w:rsidRPr="00BC3E53">
        <w:rPr>
          <w:rFonts w:asciiTheme="minorEastAsia" w:hAnsiTheme="minorEastAsia" w:hint="eastAsia"/>
          <w:szCs w:val="21"/>
        </w:rPr>
        <w:t>…「被告人は毎日新聞社東京本社編集局政治部に勤務し、外務省担当記者であった者であるが、当時外務事務官として原判示職務を担当していた蓮見喜久子と…「ホテル山王」で肉体関係をもった直後、『取材に困っている、助けると思って安川審議官のところに来る書類を見せてくれ。君や外務省には絶対に迷惑をかけない。特に沖縄関係の秘密文書を頼む。』という趣旨の依頼をして懇願し、一応同女の受諾を得たうえ、さらに、…秋元政策研究所事務所において、同女に対し『5月28日愛知外務大臣とマイヤー大使とが請求権問題で会談するので、その関係書類を持ち出してもらいたい。』旨申し向けたというのであるから、」</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（結論）</w:t>
      </w:r>
      <w:r w:rsidRPr="00BC3E53">
        <w:rPr>
          <w:rFonts w:asciiTheme="minorEastAsia" w:hAnsiTheme="minorEastAsia" w:hint="eastAsia"/>
          <w:szCs w:val="21"/>
        </w:rPr>
        <w:t>…「</w:t>
      </w:r>
      <w:r w:rsidRPr="00BC3E53">
        <w:rPr>
          <w:rFonts w:asciiTheme="minorEastAsia" w:hAnsiTheme="minorEastAsia" w:hint="eastAsia"/>
          <w:b/>
          <w:szCs w:val="21"/>
        </w:rPr>
        <w:t>被告人の右行為は、国公法111条、109条12号、100条1項の『そそのかし』にあたるものというべきである。</w:t>
      </w:r>
      <w:r w:rsidRPr="00BC3E53">
        <w:rPr>
          <w:rFonts w:asciiTheme="minorEastAsia" w:hAnsiTheme="minorEastAsia" w:hint="eastAsia"/>
          <w:szCs w:val="21"/>
        </w:rPr>
        <w:t>」</w:t>
      </w:r>
    </w:p>
    <w:p w:rsidR="008C225E" w:rsidRDefault="008C225E" w:rsidP="008C225E">
      <w:pPr>
        <w:rPr>
          <w:rFonts w:asciiTheme="minorEastAsia" w:hAnsiTheme="minorEastAsia"/>
          <w:szCs w:val="21"/>
        </w:rPr>
      </w:pPr>
    </w:p>
    <w:p w:rsidR="005B1CA7" w:rsidRPr="00BC3E53" w:rsidRDefault="005B1CA7" w:rsidP="008C225E">
      <w:pPr>
        <w:rPr>
          <w:rFonts w:asciiTheme="minorEastAsia" w:hAnsiTheme="minorEastAsia" w:hint="eastAsia"/>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一方で、</w:t>
      </w: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【報道の自由・取材の自由の重要性も判決は認めている】</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報道機関の国政に関する報道は、民主主義社会において、国民が国政に関与するにつき、重要な判断の資料を提供し、いわゆる国民の知る権利に奉仕するものである……。そして、報道機関の国政に関する取材行為は、国家秘密の探知という点で公務員の守秘義務と対立拮抗するものであり、時としては誘導・唆誘的性質を伴うものであるから、報道機関が取材の目的で公務員に対し秘密を漏示するようにそそのかしたからといって、そのことだけで、直ちに当該行為の違法性が推定されるものと解するのは相当ではなく、</w:t>
      </w:r>
      <w:r w:rsidRPr="00BC3E53">
        <w:rPr>
          <w:rFonts w:asciiTheme="minorEastAsia" w:hAnsiTheme="minorEastAsia" w:hint="eastAsia"/>
          <w:b/>
          <w:szCs w:val="21"/>
        </w:rPr>
        <w:t>報道機関が公務員に対し根気強く執拗に説得ないし要請を続けることは、それが真に報道の目的から出たものであり、その手段・方法が法秩序全体の精神に照らし相当なものとして社会観念上是認されるものである限りは、実質的に違法性を欠き正当な業務行為というべきである。</w:t>
      </w:r>
      <w:r w:rsidRPr="00BC3E53">
        <w:rPr>
          <w:rFonts w:asciiTheme="minorEastAsia" w:hAnsiTheme="minorEastAsia" w:hint="eastAsia"/>
          <w:szCs w:val="21"/>
        </w:rPr>
        <w:t>」→判例は④説をとった。</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【では、どのような場合に正当業務行為性を失ってしまうのか？】</w:t>
      </w: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（大前提）…</w:t>
      </w:r>
      <w:r w:rsidRPr="00BC3E53">
        <w:rPr>
          <w:rFonts w:asciiTheme="minorEastAsia" w:hAnsiTheme="minorEastAsia" w:hint="eastAsia"/>
          <w:szCs w:val="21"/>
        </w:rPr>
        <w:t>「手段・方法が贈賄、脅迫、強要等の一般の刑罰法令に触れる行為を伴う場合（①）は勿論、その手段・方法が一般の刑罰法令に触れないものであっても、取材対象者の個人としての人格の尊厳を著しく蹂躙する等法秩序全体の精神に照らし社会観念上是認することのできない態様のものである場合（②）にも、正当な取材活動の範囲を逸脱し違法性を帯びるものといわなければならない。」</w:t>
      </w:r>
    </w:p>
    <w:p w:rsidR="005B1CA7" w:rsidRDefault="005B1CA7" w:rsidP="008C225E">
      <w:pPr>
        <w:rPr>
          <w:rFonts w:asciiTheme="minorEastAsia" w:hAnsiTheme="minorEastAsia"/>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【本件取材行為は「そそのかし」にあたるのか？】</w:t>
      </w: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（小前提）</w:t>
      </w:r>
      <w:r w:rsidRPr="00BC3E53">
        <w:rPr>
          <w:rFonts w:asciiTheme="minorEastAsia" w:hAnsiTheme="minorEastAsia" w:hint="eastAsia"/>
          <w:szCs w:val="21"/>
        </w:rPr>
        <w:t>…「これを本件についてみると…被告人は、当初から秘密文書を入手するための手段として意図で…蓮見と肉体関係を持ち、同女が右関係のため被告人の依頼を拒み難い心理状態に陥ったことに乗じて秘密文書を持ち出させたが、同女を利用する必要がなくなるや、同女との右関係を消滅させてその後は同女を顧みなくなったものであって、</w:t>
      </w:r>
      <w:r w:rsidRPr="00BC3E53">
        <w:rPr>
          <w:rFonts w:asciiTheme="minorEastAsia" w:hAnsiTheme="minorEastAsia" w:hint="eastAsia"/>
          <w:b/>
          <w:szCs w:val="21"/>
        </w:rPr>
        <w:t>取材対象者である蓮見の個人としての人格を著しく蹂躙したものといわざるをえず、</w:t>
      </w:r>
      <w:r w:rsidRPr="00BC3E53">
        <w:rPr>
          <w:rFonts w:asciiTheme="minorEastAsia" w:hAnsiTheme="minorEastAsia" w:hint="eastAsia"/>
          <w:szCs w:val="21"/>
        </w:rPr>
        <w:t>このような被告人の取材行為は、その手段・方法において法秩序全体の精神に照らし社会観念上、到底是認することのできない不相当なものであるから、」</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→本件は（大前提）の②にあたるとした。</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（結論）</w:t>
      </w:r>
      <w:r w:rsidRPr="00BC3E53">
        <w:rPr>
          <w:rFonts w:asciiTheme="minorEastAsia" w:hAnsiTheme="minorEastAsia" w:hint="eastAsia"/>
          <w:szCs w:val="21"/>
        </w:rPr>
        <w:t>…</w:t>
      </w:r>
      <w:r w:rsidRPr="00BC3E53">
        <w:rPr>
          <w:rFonts w:asciiTheme="minorEastAsia" w:hAnsiTheme="minorEastAsia" w:hint="eastAsia"/>
          <w:b/>
          <w:szCs w:val="21"/>
        </w:rPr>
        <w:t>「正当な取材活動の範囲を逸脱しているものというべきである。」</w:t>
      </w:r>
    </w:p>
    <w:p w:rsidR="008C225E" w:rsidRPr="00BC3E53" w:rsidRDefault="008C225E" w:rsidP="008C225E">
      <w:pPr>
        <w:rPr>
          <w:rFonts w:asciiTheme="minorEastAsia" w:hAnsiTheme="minorEastAsia"/>
          <w:b/>
          <w:szCs w:val="21"/>
        </w:rPr>
      </w:pPr>
    </w:p>
    <w:p w:rsidR="008C225E" w:rsidRPr="00BC3E53" w:rsidRDefault="008C225E" w:rsidP="008C225E">
      <w:pPr>
        <w:rPr>
          <w:rFonts w:asciiTheme="minorEastAsia" w:hAnsiTheme="minorEastAsia"/>
          <w:szCs w:val="21"/>
        </w:rPr>
      </w:pPr>
      <w:r w:rsidRPr="00BC3E53">
        <w:rPr>
          <w:rFonts w:asciiTheme="minorEastAsia" w:hAnsiTheme="minorEastAsia" w:hint="eastAsia"/>
          <w:b/>
          <w:szCs w:val="21"/>
        </w:rPr>
        <w:t>＊つまり、</w:t>
      </w:r>
    </w:p>
    <w:p w:rsidR="008C225E" w:rsidRPr="00BC3E53" w:rsidRDefault="008C225E" w:rsidP="008C225E">
      <w:pPr>
        <w:ind w:leftChars="100" w:left="210"/>
        <w:rPr>
          <w:rFonts w:asciiTheme="minorEastAsia" w:hAnsiTheme="minorEastAsia"/>
          <w:b/>
          <w:szCs w:val="21"/>
        </w:rPr>
      </w:pPr>
      <w:r w:rsidRPr="00BC3E53">
        <w:rPr>
          <w:rFonts w:asciiTheme="minorEastAsia" w:hAnsiTheme="minorEastAsia" w:hint="eastAsia"/>
          <w:b/>
          <w:szCs w:val="21"/>
        </w:rPr>
        <w:t>判例は、「もちろん取材の自由も大事で、正当業務行為なら違法にならない」としたうえで、本件の西山記者の取材行為は正当な業務行為にあたらないから違法とした。</w:t>
      </w:r>
    </w:p>
    <w:p w:rsidR="008C225E" w:rsidRPr="00BC3E53" w:rsidRDefault="008C225E" w:rsidP="008C225E">
      <w:pPr>
        <w:ind w:leftChars="100" w:left="210"/>
        <w:rPr>
          <w:rFonts w:asciiTheme="minorEastAsia" w:hAnsiTheme="minorEastAsia"/>
          <w:b/>
          <w:szCs w:val="21"/>
        </w:rPr>
      </w:pPr>
    </w:p>
    <w:p w:rsidR="008C225E" w:rsidRPr="00BC3E53" w:rsidRDefault="008C225E" w:rsidP="008C225E">
      <w:pPr>
        <w:rPr>
          <w:rFonts w:asciiTheme="minorEastAsia" w:hAnsiTheme="minorEastAsia"/>
          <w:sz w:val="24"/>
          <w:szCs w:val="24"/>
        </w:rPr>
      </w:pPr>
      <w:r w:rsidRPr="00BC3E53">
        <w:rPr>
          <w:rFonts w:asciiTheme="minorEastAsia" w:hAnsiTheme="minorEastAsia" w:hint="eastAsia"/>
          <w:b/>
          <w:sz w:val="24"/>
          <w:szCs w:val="24"/>
          <w:u w:val="single"/>
        </w:rPr>
        <w:t>【批判（上告趣旨より）】</w:t>
      </w:r>
    </w:p>
    <w:p w:rsidR="008C225E" w:rsidRPr="00BC3E53" w:rsidRDefault="008C225E" w:rsidP="008C225E">
      <w:pPr>
        <w:rPr>
          <w:rFonts w:asciiTheme="minorEastAsia" w:hAnsiTheme="minorEastAsia"/>
          <w:b/>
          <w:szCs w:val="21"/>
        </w:rPr>
      </w:pPr>
      <w:r w:rsidRPr="00BC3E53">
        <w:rPr>
          <w:rFonts w:asciiTheme="minorEastAsia" w:hAnsiTheme="minorEastAsia" w:hint="eastAsia"/>
          <w:b/>
          <w:sz w:val="24"/>
          <w:szCs w:val="24"/>
        </w:rPr>
        <w:t>（</w:t>
      </w:r>
      <w:r w:rsidRPr="00BC3E53">
        <w:rPr>
          <w:rFonts w:asciiTheme="minorEastAsia" w:hAnsiTheme="minorEastAsia" w:hint="eastAsia"/>
          <w:b/>
          <w:szCs w:val="21"/>
        </w:rPr>
        <w:t>公務秘密の取材と新聞の使命）</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本件電信文の写しの取得は、新聞記者の取材活動としてなされた。それは外国の利益をはかるためのスパイ行為でもなければ、特定の団体又は個人の利益のために行われたものでもない。そして取材行為は、常に多かれ少なかれニュース・ソースに対するニュース提供の働きかけ、法的にいえば『そそのかし』を伴う。……公務の秘密の取材は、公務員に対して漏示を働きかける以外には通常ありえないから、これを刑事罰による脅迫の下に禁止されたならば、新聞は公務の秘密を――たとえそれがどのように公的関心事であろうとも――独自に取材し報道しえない。……それは自由社会における新聞の本質的使命を喪失したことになる。」</w:t>
      </w:r>
    </w:p>
    <w:p w:rsidR="008C225E" w:rsidRPr="00BC3E53" w:rsidRDefault="008C225E" w:rsidP="008C225E">
      <w:pPr>
        <w:rPr>
          <w:rFonts w:asciiTheme="minorEastAsia" w:hAnsiTheme="minorEastAsia"/>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（最高裁の示した基準の他にあるべき基準とは？）</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 xml:space="preserve">　「『取材対象者の漏示意思の形成について脅迫や詐欺、贈賄等の刑法上違法な手段を用いないこと及び</w:t>
      </w:r>
      <w:r w:rsidRPr="00BC3E53">
        <w:rPr>
          <w:rFonts w:asciiTheme="minorEastAsia" w:hAnsiTheme="minorEastAsia" w:hint="eastAsia"/>
          <w:szCs w:val="21"/>
          <w:u w:val="single"/>
        </w:rPr>
        <w:t>取材対象者の自由意思を否定しない</w:t>
      </w:r>
      <w:r w:rsidRPr="00BC3E53">
        <w:rPr>
          <w:rFonts w:asciiTheme="minorEastAsia" w:hAnsiTheme="minorEastAsia" w:hint="eastAsia"/>
          <w:szCs w:val="21"/>
        </w:rPr>
        <w:t>ものである限りはすべて国公法111条のそそのかし罪に当らない』とする基準」</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→「取材対象者の自由意思を否定しない」とは？</w:t>
      </w:r>
    </w:p>
    <w:p w:rsidR="008C225E" w:rsidRPr="00BC3E53" w:rsidRDefault="008C225E" w:rsidP="008C225E">
      <w:pPr>
        <w:rPr>
          <w:rFonts w:asciiTheme="minorEastAsia" w:hAnsiTheme="minorEastAsia"/>
          <w:szCs w:val="21"/>
        </w:rPr>
      </w:pPr>
      <w:r w:rsidRPr="00BC3E53">
        <w:rPr>
          <w:rFonts w:asciiTheme="minorEastAsia" w:hAnsiTheme="minorEastAsia" w:hint="eastAsia"/>
          <w:szCs w:val="21"/>
        </w:rPr>
        <w:t>→「情報を提供するかあるいは拒否するかの選択について、取材相手に心理的影響を与える程度のことはすべて正当であり、ただ刑法上、民法上意思表示に瑕疵を生じせしめるような方法のみが許されないということ」</w:t>
      </w:r>
    </w:p>
    <w:p w:rsidR="008C225E" w:rsidRPr="00BC3E53" w:rsidRDefault="008C225E" w:rsidP="008C225E">
      <w:pPr>
        <w:rPr>
          <w:rFonts w:asciiTheme="minorEastAsia" w:hAnsiTheme="minorEastAsia"/>
          <w:b/>
          <w:szCs w:val="21"/>
        </w:rPr>
      </w:pPr>
      <w:r w:rsidRPr="00BC3E53">
        <w:rPr>
          <w:rFonts w:asciiTheme="minorEastAsia" w:hAnsiTheme="minorEastAsia" w:hint="eastAsia"/>
          <w:szCs w:val="21"/>
        </w:rPr>
        <w:t>＝</w:t>
      </w:r>
      <w:r w:rsidRPr="00BC3E53">
        <w:rPr>
          <w:rFonts w:asciiTheme="minorEastAsia" w:hAnsiTheme="minorEastAsia" w:hint="eastAsia"/>
          <w:b/>
          <w:szCs w:val="21"/>
        </w:rPr>
        <w:t>最高裁の示した基準の②「社会観念上是認することのできない態様のものである場合」</w:t>
      </w: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 xml:space="preserve">　に変更を加えた形。</w:t>
      </w:r>
    </w:p>
    <w:p w:rsidR="008C225E" w:rsidRPr="00BC3E53" w:rsidRDefault="008C225E" w:rsidP="008C225E">
      <w:pPr>
        <w:rPr>
          <w:rFonts w:asciiTheme="minorEastAsia" w:hAnsiTheme="minorEastAsia"/>
          <w:b/>
          <w:szCs w:val="21"/>
        </w:rPr>
      </w:pPr>
      <w:r w:rsidRPr="00BC3E53">
        <w:rPr>
          <w:rFonts w:asciiTheme="minorEastAsia" w:hAnsiTheme="minorEastAsia" w:hint="eastAsia"/>
          <w:b/>
          <w:noProof/>
          <w:szCs w:val="21"/>
        </w:rPr>
        <mc:AlternateContent>
          <mc:Choice Requires="wps">
            <w:drawing>
              <wp:anchor distT="0" distB="0" distL="114300" distR="114300" simplePos="0" relativeHeight="251663360" behindDoc="0" locked="0" layoutInCell="1" allowOverlap="1" wp14:anchorId="313B33C3" wp14:editId="473D87D9">
                <wp:simplePos x="0" y="0"/>
                <wp:positionH relativeFrom="column">
                  <wp:posOffset>1929765</wp:posOffset>
                </wp:positionH>
                <wp:positionV relativeFrom="paragraph">
                  <wp:posOffset>59055</wp:posOffset>
                </wp:positionV>
                <wp:extent cx="447675" cy="314325"/>
                <wp:effectExtent l="38100" t="0" r="9525" b="47625"/>
                <wp:wrapNone/>
                <wp:docPr id="3" name="下矢印 3"/>
                <wp:cNvGraphicFramePr/>
                <a:graphic xmlns:a="http://schemas.openxmlformats.org/drawingml/2006/main">
                  <a:graphicData uri="http://schemas.microsoft.com/office/word/2010/wordprocessingShape">
                    <wps:wsp>
                      <wps:cNvSpPr/>
                      <wps:spPr>
                        <a:xfrm>
                          <a:off x="0" y="0"/>
                          <a:ext cx="447675" cy="3143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37DE7" id="下矢印 3" o:spid="_x0000_s1026" type="#_x0000_t67" style="position:absolute;left:0;text-align:left;margin-left:151.95pt;margin-top:4.65pt;width:35.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" adj="10800" fillcolor="window" strokecolor="windowText" strokeweight="1pt"/>
            </w:pict>
          </mc:Fallback>
        </mc:AlternateContent>
      </w:r>
      <w:r w:rsidRPr="00BC3E53">
        <w:rPr>
          <w:rFonts w:asciiTheme="minorEastAsia" w:hAnsiTheme="minorEastAsia" w:hint="eastAsia"/>
          <w:b/>
          <w:szCs w:val="21"/>
        </w:rPr>
        <w:t xml:space="preserve">　　　　　　　</w:t>
      </w:r>
    </w:p>
    <w:p w:rsidR="008C225E" w:rsidRPr="00BC3E53" w:rsidRDefault="008C225E" w:rsidP="008C225E">
      <w:pPr>
        <w:rPr>
          <w:rFonts w:asciiTheme="minorEastAsia" w:hAnsiTheme="minorEastAsia"/>
          <w:b/>
          <w:szCs w:val="21"/>
        </w:rPr>
      </w:pPr>
    </w:p>
    <w:p w:rsidR="008C225E" w:rsidRPr="00BC3E53" w:rsidRDefault="008C225E" w:rsidP="008C225E">
      <w:pPr>
        <w:rPr>
          <w:rFonts w:asciiTheme="minorEastAsia" w:hAnsiTheme="minorEastAsia"/>
          <w:b/>
          <w:szCs w:val="21"/>
        </w:rPr>
      </w:pPr>
      <w:r w:rsidRPr="00BC3E53">
        <w:rPr>
          <w:rFonts w:asciiTheme="minorEastAsia" w:hAnsiTheme="minorEastAsia" w:hint="eastAsia"/>
          <w:b/>
          <w:szCs w:val="21"/>
        </w:rPr>
        <w:t>＊この基準を大前提として、本件にあてはめると（＝小前提）、</w:t>
      </w:r>
    </w:p>
    <w:p w:rsidR="008C225E" w:rsidRPr="00BC3E53" w:rsidRDefault="008C225E" w:rsidP="008C225E">
      <w:pPr>
        <w:ind w:left="210" w:hangingChars="100" w:hanging="210"/>
        <w:rPr>
          <w:rFonts w:asciiTheme="minorEastAsia" w:hAnsiTheme="minorEastAsia"/>
          <w:szCs w:val="21"/>
        </w:rPr>
      </w:pPr>
      <w:r w:rsidRPr="00BC3E53">
        <w:rPr>
          <w:rFonts w:asciiTheme="minorEastAsia" w:hAnsiTheme="minorEastAsia" w:hint="eastAsia"/>
          <w:szCs w:val="21"/>
        </w:rPr>
        <w:t>・二人の関係は蓮見事務官が述べるようなさくばくたるものではなく、双方が互いの身の上や立場を話し、よく知った上での大人の関係。</w:t>
      </w:r>
    </w:p>
    <w:p w:rsidR="008C225E" w:rsidRPr="00BC3E53" w:rsidRDefault="008C225E" w:rsidP="008C225E">
      <w:pPr>
        <w:ind w:left="210" w:hangingChars="100" w:hanging="210"/>
        <w:rPr>
          <w:rFonts w:asciiTheme="minorEastAsia" w:hAnsiTheme="minorEastAsia"/>
          <w:szCs w:val="21"/>
        </w:rPr>
      </w:pPr>
      <w:r w:rsidRPr="00BC3E53">
        <w:rPr>
          <w:rFonts w:asciiTheme="minorEastAsia" w:hAnsiTheme="minorEastAsia" w:hint="eastAsia"/>
          <w:szCs w:val="21"/>
        </w:rPr>
        <w:t>・蓮見事務官は中年の職業婦人としてその年齢からいっても、経験からいっても社会経験と判断力が十分にある女性である。</w:t>
      </w:r>
    </w:p>
    <w:p w:rsidR="008C225E" w:rsidRPr="00BC3E53" w:rsidRDefault="008C225E" w:rsidP="008C225E">
      <w:pPr>
        <w:ind w:left="210" w:hangingChars="100" w:hanging="210"/>
        <w:rPr>
          <w:rFonts w:asciiTheme="minorEastAsia" w:hAnsiTheme="minorEastAsia"/>
          <w:szCs w:val="21"/>
        </w:rPr>
      </w:pPr>
      <w:r w:rsidRPr="00BC3E53">
        <w:rPr>
          <w:rFonts w:asciiTheme="minorEastAsia" w:hAnsiTheme="minorEastAsia" w:hint="eastAsia"/>
          <w:szCs w:val="21"/>
        </w:rPr>
        <w:t>・蓮見事務官が西山記者から一旦依頼されると、これに応じて、好意的にかつ積極的に文書を見せて協力し同人は文書の提供も関係の継続もいつでも終了させうる立場にあった。</w:t>
      </w:r>
    </w:p>
    <w:p w:rsidR="008C225E" w:rsidRPr="00BC3E53" w:rsidRDefault="008C225E" w:rsidP="008C225E">
      <w:pPr>
        <w:ind w:left="210" w:hangingChars="100" w:hanging="210"/>
        <w:rPr>
          <w:rFonts w:asciiTheme="minorEastAsia" w:hAnsiTheme="minorEastAsia"/>
          <w:szCs w:val="21"/>
        </w:rPr>
      </w:pPr>
      <w:r w:rsidRPr="00BC3E53">
        <w:rPr>
          <w:rFonts w:asciiTheme="minorEastAsia" w:hAnsiTheme="minorEastAsia" w:hint="eastAsia"/>
          <w:szCs w:val="21"/>
        </w:rPr>
        <w:t>→</w:t>
      </w:r>
      <w:r w:rsidRPr="00BC3E53">
        <w:rPr>
          <w:rFonts w:asciiTheme="minorEastAsia" w:hAnsiTheme="minorEastAsia" w:hint="eastAsia"/>
          <w:b/>
          <w:szCs w:val="21"/>
        </w:rPr>
        <w:t>蓮見事務官が、自由な意思の決定の不可能な状況にあったとは言えない。</w:t>
      </w:r>
    </w:p>
    <w:p w:rsidR="008C225E" w:rsidRPr="00BC3E53" w:rsidRDefault="008C225E" w:rsidP="008C225E">
      <w:pPr>
        <w:ind w:left="210" w:hangingChars="100" w:hanging="210"/>
        <w:rPr>
          <w:rFonts w:asciiTheme="minorEastAsia" w:hAnsiTheme="minorEastAsia"/>
          <w:szCs w:val="21"/>
        </w:rPr>
      </w:pPr>
    </w:p>
    <w:p w:rsidR="008C225E" w:rsidRPr="00BC3E53" w:rsidRDefault="008C225E" w:rsidP="008C225E">
      <w:pPr>
        <w:ind w:left="210" w:hangingChars="100" w:hanging="210"/>
        <w:rPr>
          <w:rFonts w:asciiTheme="minorEastAsia" w:hAnsiTheme="minorEastAsia"/>
          <w:b/>
          <w:szCs w:val="21"/>
        </w:rPr>
      </w:pPr>
      <w:r w:rsidRPr="00BC3E53">
        <w:rPr>
          <w:rFonts w:asciiTheme="minorEastAsia" w:hAnsiTheme="minorEastAsia" w:hint="eastAsia"/>
          <w:szCs w:val="21"/>
        </w:rPr>
        <w:t xml:space="preserve">　</w:t>
      </w:r>
      <w:r w:rsidRPr="00BC3E53">
        <w:rPr>
          <w:rFonts w:asciiTheme="minorEastAsia" w:hAnsiTheme="minorEastAsia" w:hint="eastAsia"/>
          <w:b/>
          <w:szCs w:val="21"/>
        </w:rPr>
        <w:t>よって（＝結論）、</w:t>
      </w:r>
    </w:p>
    <w:p w:rsidR="008C225E" w:rsidRPr="00FF4515" w:rsidRDefault="008C225E" w:rsidP="008C225E">
      <w:pPr>
        <w:rPr>
          <w:b/>
          <w:szCs w:val="21"/>
        </w:rPr>
      </w:pPr>
      <w:r w:rsidRPr="00BC3E53">
        <w:rPr>
          <w:rFonts w:asciiTheme="minorEastAsia" w:hAnsiTheme="minorEastAsia" w:hint="eastAsia"/>
          <w:b/>
          <w:szCs w:val="21"/>
        </w:rPr>
        <w:t>国公法111条の「そそのかし」には該当しない。したが</w:t>
      </w:r>
      <w:r>
        <w:rPr>
          <w:rFonts w:hint="eastAsia"/>
          <w:b/>
          <w:szCs w:val="21"/>
        </w:rPr>
        <w:t>って合法。</w:t>
      </w:r>
    </w:p>
    <w:p w:rsidR="008C4F00" w:rsidRDefault="008C4F00" w:rsidP="008C4F00">
      <w:pPr>
        <w:rPr>
          <w:rFonts w:asciiTheme="minorEastAsia" w:hAnsiTheme="minorEastAsia"/>
        </w:rPr>
      </w:pPr>
    </w:p>
    <w:p w:rsidR="008C4F00" w:rsidRDefault="008C4F00" w:rsidP="008C4F00">
      <w:pPr>
        <w:rPr>
          <w:rFonts w:asciiTheme="minorEastAsia" w:hAnsiTheme="minorEastAsia"/>
        </w:rPr>
      </w:pPr>
    </w:p>
    <w:p w:rsidR="00B76DC7" w:rsidRPr="001A507D" w:rsidRDefault="00B76DC7" w:rsidP="00B76DC7">
      <w:pPr>
        <w:rPr>
          <w:sz w:val="28"/>
          <w:szCs w:val="28"/>
        </w:rPr>
      </w:pPr>
      <w:r w:rsidRPr="001A507D">
        <w:rPr>
          <w:rFonts w:hint="eastAsia"/>
          <w:sz w:val="28"/>
          <w:szCs w:val="28"/>
        </w:rPr>
        <w:t>【ディベート論題】</w:t>
      </w:r>
    </w:p>
    <w:p w:rsidR="00B76DC7" w:rsidRDefault="00B76DC7" w:rsidP="00B76DC7">
      <w:pPr>
        <w:rPr>
          <w:rFonts w:ascii="Segoe UI Symbol" w:hAnsi="Segoe UI Symbol" w:cs="Segoe UI Symbol"/>
          <w:szCs w:val="21"/>
        </w:rPr>
      </w:pPr>
      <w:r>
        <w:rPr>
          <w:rFonts w:hint="eastAsia"/>
          <w:szCs w:val="21"/>
        </w:rPr>
        <w:t>南シナ海の領有権をめぐり、中国との緊張の高まりを感じた米国は、軍事衝突に備え、沖縄の普天間基地に極秘で核弾頭を配備した。日本政府はこの情報を掴んでいて</w:t>
      </w:r>
      <w:r w:rsidRPr="001A507D">
        <w:rPr>
          <w:rFonts w:hint="eastAsia"/>
          <w:b/>
          <w:szCs w:val="21"/>
          <w:u w:val="single"/>
        </w:rPr>
        <w:t>特定秘密に指定した。</w:t>
      </w:r>
      <w:r>
        <w:rPr>
          <w:rFonts w:hint="eastAsia"/>
          <w:szCs w:val="21"/>
        </w:rPr>
        <w:t>防衛省職員Ａは当該秘密の取扱者の一人であった。米国による核弾頭配備の可能性を疑った女性記者Ｂは真相を究明しようと、Ａを取材した。取材の過程でＡとＢは互いに好意を持つようになった。</w:t>
      </w:r>
      <w:r w:rsidRPr="001A507D">
        <w:rPr>
          <w:rFonts w:hint="eastAsia"/>
          <w:b/>
          <w:szCs w:val="21"/>
          <w:u w:val="single"/>
        </w:rPr>
        <w:t>ＡがＢに告白したところ、Ｂは承諾する代わりに、当該秘密についての情報をＢに提供するように求めた。悩んだ末、ＡはＢに当該情報を提供した。</w:t>
      </w:r>
      <w:r>
        <w:rPr>
          <w:rFonts w:hint="eastAsia"/>
          <w:szCs w:val="21"/>
        </w:rPr>
        <w:t>この事実は報道され、国民に衝撃が走った。控訴審ではＡは秘密保護法</w:t>
      </w:r>
      <w:r>
        <w:rPr>
          <w:rFonts w:hint="eastAsia"/>
          <w:szCs w:val="21"/>
        </w:rPr>
        <w:t>23</w:t>
      </w:r>
      <w:r>
        <w:rPr>
          <w:rFonts w:hint="eastAsia"/>
          <w:szCs w:val="21"/>
        </w:rPr>
        <w:t>条１項により、Ｂは同法</w:t>
      </w:r>
      <w:r>
        <w:rPr>
          <w:rFonts w:hint="eastAsia"/>
          <w:szCs w:val="21"/>
        </w:rPr>
        <w:t>25</w:t>
      </w:r>
      <w:r>
        <w:rPr>
          <w:rFonts w:hint="eastAsia"/>
          <w:szCs w:val="21"/>
        </w:rPr>
        <w:t>条</w:t>
      </w:r>
      <w:r>
        <w:rPr>
          <w:rFonts w:hint="eastAsia"/>
          <w:szCs w:val="21"/>
        </w:rPr>
        <w:t>1</w:t>
      </w:r>
      <w:r>
        <w:rPr>
          <w:rFonts w:hint="eastAsia"/>
          <w:szCs w:val="21"/>
        </w:rPr>
        <w:t>項により、懲役が科せられた。これに対し、Ｂは憲法</w:t>
      </w:r>
      <w:r>
        <w:rPr>
          <w:rFonts w:hint="eastAsia"/>
          <w:szCs w:val="21"/>
        </w:rPr>
        <w:t>21</w:t>
      </w:r>
      <w:r>
        <w:rPr>
          <w:rFonts w:hint="eastAsia"/>
          <w:szCs w:val="21"/>
        </w:rPr>
        <w:t>条に違反するとして上告した。上告審は、どのような判断（有罪</w:t>
      </w:r>
      <w:r>
        <w:rPr>
          <w:rFonts w:ascii="Segoe UI Symbol" w:hAnsi="Segoe UI Symbol" w:cs="Segoe UI Symbol" w:hint="eastAsia"/>
          <w:szCs w:val="21"/>
        </w:rPr>
        <w:t>／無罪）を下すべきか。</w:t>
      </w:r>
    </w:p>
    <w:p w:rsidR="00B76DC7" w:rsidRDefault="00B76DC7" w:rsidP="00B76DC7">
      <w:pPr>
        <w:rPr>
          <w:rFonts w:ascii="Segoe UI Symbol" w:hAnsi="Segoe UI Symbol" w:cs="Segoe UI Symbol"/>
          <w:szCs w:val="21"/>
        </w:rPr>
      </w:pPr>
    </w:p>
    <w:p w:rsidR="005B1CA7" w:rsidRDefault="005B1CA7" w:rsidP="00B76DC7">
      <w:pPr>
        <w:rPr>
          <w:rFonts w:ascii="Segoe UI Symbol" w:hAnsi="Segoe UI Symbol" w:cs="Segoe UI Symbol" w:hint="eastAsia"/>
          <w:szCs w:val="21"/>
        </w:rPr>
      </w:pPr>
    </w:p>
    <w:p w:rsidR="00B76DC7" w:rsidRDefault="00B76DC7" w:rsidP="00B76DC7">
      <w:pPr>
        <w:rPr>
          <w:rFonts w:ascii="Segoe UI Symbol" w:hAnsi="Segoe UI Symbol" w:cs="Segoe UI Symbol"/>
          <w:szCs w:val="21"/>
        </w:rPr>
      </w:pPr>
      <w:r>
        <w:rPr>
          <w:rFonts w:ascii="Segoe UI Symbol" w:hAnsi="Segoe UI Symbol" w:cs="Segoe UI Symbol" w:hint="eastAsia"/>
          <w:szCs w:val="21"/>
        </w:rPr>
        <w:t>＜秘密保護法＞</w:t>
      </w:r>
    </w:p>
    <w:p w:rsidR="00B76DC7" w:rsidRDefault="00B76DC7" w:rsidP="00B76DC7">
      <w:pPr>
        <w:rPr>
          <w:szCs w:val="21"/>
        </w:rPr>
      </w:pPr>
      <w:r>
        <w:rPr>
          <w:rFonts w:hint="eastAsia"/>
          <w:szCs w:val="21"/>
        </w:rPr>
        <w:t>・</w:t>
      </w:r>
      <w:r>
        <w:rPr>
          <w:rFonts w:hint="eastAsia"/>
          <w:szCs w:val="21"/>
        </w:rPr>
        <w:t>23</w:t>
      </w:r>
      <w:r>
        <w:rPr>
          <w:rFonts w:hint="eastAsia"/>
          <w:szCs w:val="21"/>
        </w:rPr>
        <w:t xml:space="preserve">条１項　</w:t>
      </w:r>
    </w:p>
    <w:p w:rsidR="00B76DC7" w:rsidRDefault="00B76DC7" w:rsidP="00B76DC7">
      <w:pPr>
        <w:ind w:left="210" w:hangingChars="100" w:hanging="210"/>
        <w:rPr>
          <w:szCs w:val="21"/>
        </w:rPr>
      </w:pPr>
      <w:r>
        <w:rPr>
          <w:rFonts w:hint="eastAsia"/>
          <w:szCs w:val="21"/>
        </w:rPr>
        <w:t xml:space="preserve">　特定秘密の取扱いの業務に従事する者がその業務により知得した特定秘密漏らしたときは、十年以下の懲役に処し、又は情状により十年以下の懲役及び千万円以下の罰金に処する。特定秘密の取扱いの業務に従事しなくなった後においても、同様とする。</w:t>
      </w:r>
    </w:p>
    <w:p w:rsidR="00B76DC7" w:rsidRDefault="00B76DC7" w:rsidP="00B76DC7">
      <w:pPr>
        <w:ind w:left="210" w:hangingChars="100" w:hanging="210"/>
        <w:rPr>
          <w:szCs w:val="21"/>
        </w:rPr>
      </w:pPr>
    </w:p>
    <w:p w:rsidR="00B76DC7" w:rsidRDefault="00B76DC7" w:rsidP="00B76DC7">
      <w:pPr>
        <w:ind w:left="210" w:hangingChars="100" w:hanging="210"/>
        <w:rPr>
          <w:szCs w:val="21"/>
        </w:rPr>
      </w:pPr>
      <w:r>
        <w:rPr>
          <w:rFonts w:hint="eastAsia"/>
          <w:szCs w:val="21"/>
        </w:rPr>
        <w:t>・</w:t>
      </w:r>
      <w:r>
        <w:rPr>
          <w:rFonts w:hint="eastAsia"/>
          <w:szCs w:val="21"/>
        </w:rPr>
        <w:t>25</w:t>
      </w:r>
      <w:r>
        <w:rPr>
          <w:rFonts w:hint="eastAsia"/>
          <w:szCs w:val="21"/>
        </w:rPr>
        <w:t>条</w:t>
      </w:r>
      <w:r>
        <w:rPr>
          <w:rFonts w:hint="eastAsia"/>
          <w:szCs w:val="21"/>
        </w:rPr>
        <w:t>1</w:t>
      </w:r>
      <w:r>
        <w:rPr>
          <w:rFonts w:hint="eastAsia"/>
          <w:szCs w:val="21"/>
        </w:rPr>
        <w:t>項</w:t>
      </w:r>
    </w:p>
    <w:p w:rsidR="00B76DC7" w:rsidRDefault="00B76DC7" w:rsidP="00B76DC7">
      <w:pPr>
        <w:ind w:left="210" w:hangingChars="100" w:hanging="210"/>
        <w:rPr>
          <w:szCs w:val="21"/>
        </w:rPr>
      </w:pPr>
      <w:r>
        <w:rPr>
          <w:rFonts w:hint="eastAsia"/>
          <w:szCs w:val="21"/>
        </w:rPr>
        <w:t xml:space="preserve">　第二十三条第一項又は前条第一項に規定する行為の遂行を共謀し、教唆し、又は煽動した者は、五年以下の懲役に処する。</w:t>
      </w:r>
    </w:p>
    <w:p w:rsidR="00B76DC7" w:rsidRDefault="00B76DC7" w:rsidP="00B76DC7">
      <w:pPr>
        <w:ind w:left="210" w:hangingChars="100" w:hanging="210"/>
        <w:rPr>
          <w:szCs w:val="21"/>
        </w:rPr>
      </w:pPr>
    </w:p>
    <w:p w:rsidR="00B76DC7" w:rsidRPr="00320E4A" w:rsidRDefault="00B76DC7" w:rsidP="00B76DC7">
      <w:pPr>
        <w:ind w:left="1054" w:hangingChars="500" w:hanging="1054"/>
        <w:rPr>
          <w:b/>
          <w:szCs w:val="21"/>
        </w:rPr>
      </w:pPr>
      <w:r w:rsidRPr="00320E4A">
        <w:rPr>
          <w:rFonts w:hint="eastAsia"/>
          <w:b/>
          <w:szCs w:val="21"/>
          <w:u w:val="single"/>
        </w:rPr>
        <w:t>初めに</w:t>
      </w:r>
      <w:r>
        <w:rPr>
          <w:rFonts w:hint="eastAsia"/>
          <w:b/>
          <w:szCs w:val="21"/>
        </w:rPr>
        <w:t xml:space="preserve">　　国家公務員法のように既存の法律でも公務員や記者を罰する規定がある状況で、さらに重罰規定を設けることは、違憲か合憲か。</w:t>
      </w:r>
    </w:p>
    <w:p w:rsidR="00B76DC7" w:rsidRPr="00320E4A" w:rsidRDefault="00B76DC7" w:rsidP="00B76DC7">
      <w:pPr>
        <w:ind w:left="211" w:hangingChars="100" w:hanging="211"/>
        <w:rPr>
          <w:b/>
          <w:szCs w:val="21"/>
          <w:u w:val="single"/>
        </w:rPr>
      </w:pPr>
    </w:p>
    <w:p w:rsidR="00B76DC7" w:rsidRDefault="00B76DC7" w:rsidP="00B76DC7">
      <w:pPr>
        <w:rPr>
          <w:b/>
          <w:szCs w:val="21"/>
        </w:rPr>
      </w:pPr>
      <w:r w:rsidRPr="00EE433E">
        <w:rPr>
          <w:rFonts w:hint="eastAsia"/>
          <w:b/>
          <w:szCs w:val="21"/>
          <w:u w:val="single"/>
        </w:rPr>
        <w:t>論点</w:t>
      </w:r>
      <w:r w:rsidRPr="00EE433E">
        <w:rPr>
          <w:rFonts w:hint="eastAsia"/>
          <w:b/>
          <w:szCs w:val="21"/>
          <w:u w:val="single"/>
        </w:rPr>
        <w:t>1</w:t>
      </w:r>
      <w:r w:rsidRPr="00EE433E">
        <w:rPr>
          <w:rFonts w:hint="eastAsia"/>
          <w:b/>
          <w:szCs w:val="21"/>
          <w:u w:val="single"/>
        </w:rPr>
        <w:t>．</w:t>
      </w:r>
      <w:r>
        <w:rPr>
          <w:rFonts w:hint="eastAsia"/>
          <w:b/>
          <w:szCs w:val="21"/>
        </w:rPr>
        <w:t xml:space="preserve">　当該情報を政府が特定秘密にすることは妥当なのか？</w:t>
      </w:r>
    </w:p>
    <w:p w:rsidR="00B76DC7" w:rsidRDefault="00B76DC7" w:rsidP="00B76DC7">
      <w:pPr>
        <w:rPr>
          <w:b/>
          <w:szCs w:val="21"/>
        </w:rPr>
      </w:pPr>
    </w:p>
    <w:p w:rsidR="00B76DC7" w:rsidRPr="00EE433E" w:rsidRDefault="00B76DC7" w:rsidP="00B76DC7">
      <w:pPr>
        <w:rPr>
          <w:b/>
          <w:szCs w:val="21"/>
        </w:rPr>
      </w:pPr>
      <w:r w:rsidRPr="00EE433E">
        <w:rPr>
          <w:rFonts w:hint="eastAsia"/>
          <w:b/>
          <w:szCs w:val="21"/>
          <w:u w:val="single"/>
        </w:rPr>
        <w:t>論点２．</w:t>
      </w:r>
      <w:r>
        <w:rPr>
          <w:rFonts w:hint="eastAsia"/>
          <w:b/>
          <w:szCs w:val="21"/>
        </w:rPr>
        <w:t xml:space="preserve">　本件Ｂの取材活動が「煽動」として処罰されることは妥当なのか？</w:t>
      </w:r>
    </w:p>
    <w:p w:rsidR="00B76DC7" w:rsidRDefault="00B76DC7" w:rsidP="00B76DC7">
      <w:pPr>
        <w:ind w:left="210" w:hangingChars="100" w:hanging="210"/>
        <w:rPr>
          <w:szCs w:val="21"/>
        </w:rPr>
      </w:pPr>
    </w:p>
    <w:p w:rsidR="008C4F00" w:rsidRDefault="008C4F00" w:rsidP="008C4F00">
      <w:pPr>
        <w:rPr>
          <w:rFonts w:asciiTheme="minorEastAsia" w:hAnsiTheme="minorEastAsia"/>
        </w:rPr>
      </w:pPr>
    </w:p>
    <w:p w:rsidR="00351D3D" w:rsidRPr="00F81174" w:rsidRDefault="00351D3D" w:rsidP="00F81174">
      <w:pPr>
        <w:rPr>
          <w:b/>
          <w:szCs w:val="21"/>
        </w:rPr>
      </w:pPr>
    </w:p>
    <w:p w:rsidR="00F81174" w:rsidRPr="00F079C0" w:rsidRDefault="00F81174" w:rsidP="00F81174">
      <w:pPr>
        <w:rPr>
          <w:b/>
          <w:szCs w:val="21"/>
        </w:rPr>
      </w:pPr>
      <w:r w:rsidRPr="00F079C0">
        <w:rPr>
          <w:rFonts w:hint="eastAsia"/>
          <w:b/>
          <w:szCs w:val="21"/>
        </w:rPr>
        <w:t>【補足資料】</w:t>
      </w:r>
    </w:p>
    <w:p w:rsidR="00F81174" w:rsidRDefault="00F81174" w:rsidP="00F81174">
      <w:pPr>
        <w:rPr>
          <w:b/>
          <w:sz w:val="24"/>
          <w:szCs w:val="24"/>
          <w:u w:val="single"/>
        </w:rPr>
      </w:pPr>
      <w:r w:rsidRPr="00134644">
        <w:rPr>
          <w:rFonts w:hint="eastAsia"/>
          <w:b/>
          <w:sz w:val="24"/>
          <w:szCs w:val="24"/>
          <w:u w:val="single"/>
        </w:rPr>
        <w:t>＜非核三原則＞</w:t>
      </w:r>
    </w:p>
    <w:p w:rsidR="00F81174" w:rsidRDefault="00F81174" w:rsidP="00F81174">
      <w:pPr>
        <w:rPr>
          <w:szCs w:val="21"/>
        </w:rPr>
      </w:pPr>
      <w:r>
        <w:rPr>
          <w:rFonts w:hint="eastAsia"/>
          <w:szCs w:val="21"/>
        </w:rPr>
        <w:t xml:space="preserve">　「核兵器を持たず、作らず、持ち込ませず」という原則。</w:t>
      </w:r>
    </w:p>
    <w:p w:rsidR="00F81174" w:rsidRDefault="00F81174" w:rsidP="00F81174">
      <w:pPr>
        <w:ind w:left="210" w:hangingChars="100" w:hanging="210"/>
        <w:rPr>
          <w:szCs w:val="21"/>
        </w:rPr>
      </w:pPr>
      <w:r>
        <w:rPr>
          <w:rFonts w:hint="eastAsia"/>
          <w:szCs w:val="21"/>
        </w:rPr>
        <w:t>…</w:t>
      </w:r>
      <w:r>
        <w:rPr>
          <w:rFonts w:hint="eastAsia"/>
          <w:szCs w:val="21"/>
        </w:rPr>
        <w:t>1967</w:t>
      </w:r>
      <w:r>
        <w:rPr>
          <w:rFonts w:hint="eastAsia"/>
          <w:szCs w:val="21"/>
        </w:rPr>
        <w:t>年</w:t>
      </w:r>
      <w:r>
        <w:rPr>
          <w:rFonts w:hint="eastAsia"/>
          <w:szCs w:val="21"/>
        </w:rPr>
        <w:t>12</w:t>
      </w:r>
      <w:r>
        <w:rPr>
          <w:rFonts w:hint="eastAsia"/>
          <w:szCs w:val="21"/>
        </w:rPr>
        <w:t>月</w:t>
      </w:r>
      <w:r>
        <w:rPr>
          <w:rFonts w:hint="eastAsia"/>
          <w:szCs w:val="21"/>
        </w:rPr>
        <w:t>11</w:t>
      </w:r>
      <w:r>
        <w:rPr>
          <w:rFonts w:hint="eastAsia"/>
          <w:szCs w:val="21"/>
        </w:rPr>
        <w:t>日に衆議院予算委員会において、当時の佐藤栄作内閣総理大臣が表明したもの。それ以降、歴代の内閣総理大臣の所信表明演説などにおいて踏襲されてきた。</w:t>
      </w:r>
    </w:p>
    <w:p w:rsidR="00F81174" w:rsidRDefault="00F81174" w:rsidP="00F81174">
      <w:pPr>
        <w:ind w:left="210" w:hangingChars="100" w:hanging="210"/>
        <w:rPr>
          <w:szCs w:val="21"/>
        </w:rPr>
      </w:pPr>
    </w:p>
    <w:p w:rsidR="00F81174" w:rsidRPr="000C7616" w:rsidRDefault="00F81174" w:rsidP="00F81174">
      <w:pPr>
        <w:pStyle w:val="a5"/>
        <w:numPr>
          <w:ilvl w:val="0"/>
          <w:numId w:val="9"/>
        </w:numPr>
        <w:ind w:leftChars="0"/>
        <w:rPr>
          <w:b/>
          <w:szCs w:val="21"/>
          <w:u w:val="single"/>
        </w:rPr>
      </w:pPr>
      <w:r w:rsidRPr="000C7616">
        <w:rPr>
          <w:rFonts w:hint="eastAsia"/>
          <w:b/>
          <w:szCs w:val="21"/>
          <w:u w:val="single"/>
        </w:rPr>
        <w:t>法的性質</w:t>
      </w:r>
    </w:p>
    <w:p w:rsidR="00F81174" w:rsidRDefault="00F81174" w:rsidP="00F81174">
      <w:pPr>
        <w:ind w:leftChars="100" w:left="420" w:hangingChars="100" w:hanging="210"/>
        <w:rPr>
          <w:b/>
          <w:szCs w:val="21"/>
        </w:rPr>
      </w:pPr>
      <w:r>
        <w:rPr>
          <w:rFonts w:hint="eastAsia"/>
          <w:szCs w:val="21"/>
        </w:rPr>
        <w:t>「持たず、作らず」については、日米原子力協力協定やそれを受けた国内法の原子力基本法及び、国際原子力機関（</w:t>
      </w:r>
      <w:r>
        <w:rPr>
          <w:rFonts w:hint="eastAsia"/>
          <w:szCs w:val="21"/>
        </w:rPr>
        <w:t>IAEA</w:t>
      </w:r>
      <w:r>
        <w:rPr>
          <w:rFonts w:hint="eastAsia"/>
          <w:szCs w:val="21"/>
        </w:rPr>
        <w:t>）に加盟し、核拡散防止条約（</w:t>
      </w:r>
      <w:r>
        <w:rPr>
          <w:rFonts w:hint="eastAsia"/>
          <w:szCs w:val="21"/>
        </w:rPr>
        <w:t>NPT</w:t>
      </w:r>
      <w:r>
        <w:rPr>
          <w:rFonts w:hint="eastAsia"/>
          <w:szCs w:val="21"/>
        </w:rPr>
        <w:t>）等を批准したことによって、法的にも禁止されてきた。</w:t>
      </w:r>
      <w:r w:rsidRPr="00080A33">
        <w:rPr>
          <w:rFonts w:hint="eastAsia"/>
          <w:b/>
          <w:szCs w:val="21"/>
        </w:rPr>
        <w:t>しかし、「持ち込ませず」には、今も法的拘束力はない。</w:t>
      </w:r>
    </w:p>
    <w:p w:rsidR="00F81174" w:rsidRDefault="00F81174" w:rsidP="00F81174">
      <w:pPr>
        <w:ind w:left="211" w:hangingChars="100" w:hanging="211"/>
        <w:rPr>
          <w:b/>
          <w:szCs w:val="21"/>
        </w:rPr>
      </w:pPr>
    </w:p>
    <w:p w:rsidR="00F81174" w:rsidRDefault="00F81174" w:rsidP="00F81174">
      <w:pPr>
        <w:pStyle w:val="a5"/>
        <w:numPr>
          <w:ilvl w:val="0"/>
          <w:numId w:val="9"/>
        </w:numPr>
        <w:ind w:leftChars="0"/>
        <w:rPr>
          <w:b/>
          <w:szCs w:val="21"/>
          <w:u w:val="single"/>
        </w:rPr>
      </w:pPr>
      <w:r w:rsidRPr="000C7616">
        <w:rPr>
          <w:rFonts w:hint="eastAsia"/>
          <w:b/>
          <w:szCs w:val="21"/>
          <w:u w:val="single"/>
        </w:rPr>
        <w:t>「持ち込ませ</w:t>
      </w:r>
      <w:r>
        <w:rPr>
          <w:rFonts w:hint="eastAsia"/>
          <w:b/>
          <w:szCs w:val="21"/>
          <w:u w:val="single"/>
        </w:rPr>
        <w:t>ず</w:t>
      </w:r>
      <w:r w:rsidRPr="000C7616">
        <w:rPr>
          <w:rFonts w:hint="eastAsia"/>
          <w:b/>
          <w:szCs w:val="21"/>
          <w:u w:val="single"/>
        </w:rPr>
        <w:t>」についての日米の</w:t>
      </w:r>
      <w:r>
        <w:rPr>
          <w:rFonts w:hint="eastAsia"/>
          <w:b/>
          <w:szCs w:val="21"/>
          <w:u w:val="single"/>
        </w:rPr>
        <w:t>解釈</w:t>
      </w:r>
      <w:r w:rsidRPr="000C7616">
        <w:rPr>
          <w:rFonts w:hint="eastAsia"/>
          <w:b/>
          <w:szCs w:val="21"/>
          <w:u w:val="single"/>
        </w:rPr>
        <w:t>のずれ</w:t>
      </w:r>
    </w:p>
    <w:p w:rsidR="00F81174" w:rsidRDefault="00F81174" w:rsidP="00F81174">
      <w:pPr>
        <w:ind w:left="360"/>
        <w:rPr>
          <w:b/>
          <w:szCs w:val="21"/>
        </w:rPr>
      </w:pPr>
      <w:r w:rsidRPr="003C5DDA">
        <w:rPr>
          <w:rFonts w:hint="eastAsia"/>
          <w:b/>
          <w:szCs w:val="21"/>
        </w:rPr>
        <w:t>米</w:t>
      </w:r>
      <w:r>
        <w:rPr>
          <w:rFonts w:hint="eastAsia"/>
          <w:szCs w:val="21"/>
        </w:rPr>
        <w:t>…持ち込み（</w:t>
      </w:r>
      <w:r>
        <w:rPr>
          <w:rFonts w:hint="eastAsia"/>
          <w:szCs w:val="21"/>
        </w:rPr>
        <w:t>introduction</w:t>
      </w:r>
      <w:r>
        <w:rPr>
          <w:rFonts w:hint="eastAsia"/>
          <w:szCs w:val="21"/>
        </w:rPr>
        <w:t>）とは核兵器の配備や貯蔵を指すものであり、それ以外は「</w:t>
      </w:r>
      <w:r>
        <w:rPr>
          <w:rFonts w:hint="eastAsia"/>
          <w:szCs w:val="21"/>
        </w:rPr>
        <w:t>transit</w:t>
      </w:r>
      <w:r>
        <w:rPr>
          <w:rFonts w:hint="eastAsia"/>
          <w:szCs w:val="21"/>
        </w:rPr>
        <w:t>」として一括し、「</w:t>
      </w:r>
      <w:r>
        <w:rPr>
          <w:rFonts w:hint="eastAsia"/>
          <w:szCs w:val="21"/>
        </w:rPr>
        <w:t>transit</w:t>
      </w:r>
      <w:r>
        <w:rPr>
          <w:rFonts w:hint="eastAsia"/>
          <w:szCs w:val="21"/>
        </w:rPr>
        <w:t>」には寄港、通航、飛来、訪問、着陸が含まれ、事前協議の対象外であるとする。＝</w:t>
      </w:r>
      <w:r w:rsidRPr="003C5DDA">
        <w:rPr>
          <w:rFonts w:hint="eastAsia"/>
          <w:b/>
          <w:szCs w:val="21"/>
        </w:rPr>
        <w:t>核を載せた船が日本の港に来るのは</w:t>
      </w:r>
      <w:r w:rsidRPr="003C5DDA">
        <w:rPr>
          <w:rFonts w:hint="eastAsia"/>
          <w:b/>
          <w:szCs w:val="21"/>
        </w:rPr>
        <w:t>OK</w:t>
      </w:r>
      <w:r w:rsidRPr="003C5DDA">
        <w:rPr>
          <w:rFonts w:hint="eastAsia"/>
          <w:b/>
          <w:szCs w:val="21"/>
        </w:rPr>
        <w:t>！</w:t>
      </w:r>
    </w:p>
    <w:p w:rsidR="00F81174" w:rsidRDefault="00F81174" w:rsidP="00F81174">
      <w:pPr>
        <w:ind w:left="360"/>
        <w:rPr>
          <w:b/>
          <w:szCs w:val="21"/>
        </w:rPr>
      </w:pPr>
    </w:p>
    <w:p w:rsidR="00F81174" w:rsidRDefault="00F81174" w:rsidP="00F81174">
      <w:pPr>
        <w:ind w:left="360"/>
        <w:rPr>
          <w:szCs w:val="21"/>
          <w:lang w:val="de-DE"/>
        </w:rPr>
      </w:pPr>
      <w:r>
        <w:rPr>
          <w:rFonts w:hint="eastAsia"/>
          <w:b/>
          <w:szCs w:val="21"/>
        </w:rPr>
        <w:t>日本</w:t>
      </w:r>
      <w:r w:rsidRPr="003C5DDA">
        <w:rPr>
          <w:rFonts w:hint="eastAsia"/>
          <w:szCs w:val="21"/>
          <w:lang w:val="de-DE"/>
        </w:rPr>
        <w:t>…</w:t>
      </w:r>
      <w:r>
        <w:rPr>
          <w:rFonts w:hint="eastAsia"/>
          <w:szCs w:val="21"/>
        </w:rPr>
        <w:t>「</w:t>
      </w:r>
      <w:r w:rsidRPr="003C5DDA">
        <w:rPr>
          <w:rFonts w:hint="eastAsia"/>
          <w:szCs w:val="21"/>
          <w:lang w:val="de-DE"/>
        </w:rPr>
        <w:t>transit</w:t>
      </w:r>
      <w:r>
        <w:rPr>
          <w:rFonts w:hint="eastAsia"/>
          <w:szCs w:val="21"/>
        </w:rPr>
        <w:t>」</w:t>
      </w:r>
      <w:r>
        <w:rPr>
          <w:rFonts w:hint="eastAsia"/>
          <w:szCs w:val="21"/>
          <w:lang w:val="de-DE"/>
        </w:rPr>
        <w:t>も「持ち込み」にあたると解する。</w:t>
      </w:r>
    </w:p>
    <w:p w:rsidR="00F81174" w:rsidRDefault="00F81174" w:rsidP="00F81174">
      <w:pPr>
        <w:ind w:left="360"/>
        <w:jc w:val="center"/>
        <w:rPr>
          <w:b/>
          <w:szCs w:val="21"/>
        </w:rPr>
      </w:pPr>
      <w:r>
        <w:rPr>
          <w:rFonts w:hint="eastAsia"/>
          <w:b/>
          <w:szCs w:val="21"/>
        </w:rPr>
        <w:t>↓</w:t>
      </w:r>
    </w:p>
    <w:p w:rsidR="00F81174" w:rsidRPr="00EB003D" w:rsidRDefault="00F81174" w:rsidP="00F81174">
      <w:pPr>
        <w:ind w:left="360"/>
        <w:jc w:val="left"/>
        <w:rPr>
          <w:b/>
          <w:szCs w:val="21"/>
        </w:rPr>
      </w:pPr>
      <w:r w:rsidRPr="00EB003D">
        <w:rPr>
          <w:rFonts w:hint="eastAsia"/>
          <w:b/>
          <w:szCs w:val="21"/>
        </w:rPr>
        <w:t>＊実際、核を載せた米国の船が日本の港に来たことはあった。</w:t>
      </w:r>
    </w:p>
    <w:p w:rsidR="00F81174" w:rsidRDefault="00F81174" w:rsidP="00F81174">
      <w:pPr>
        <w:ind w:leftChars="100" w:left="210" w:firstLineChars="50" w:firstLine="105"/>
        <w:jc w:val="left"/>
        <w:rPr>
          <w:szCs w:val="21"/>
        </w:rPr>
      </w:pPr>
      <w:r>
        <w:rPr>
          <w:rFonts w:hint="eastAsia"/>
          <w:szCs w:val="21"/>
        </w:rPr>
        <w:t>・オリスカニー航空母艦…朝鮮戦争時の</w:t>
      </w:r>
      <w:r>
        <w:rPr>
          <w:rFonts w:hint="eastAsia"/>
          <w:szCs w:val="21"/>
        </w:rPr>
        <w:t>1953</w:t>
      </w:r>
      <w:r>
        <w:rPr>
          <w:rFonts w:hint="eastAsia"/>
          <w:szCs w:val="21"/>
        </w:rPr>
        <w:t>年に米海軍の航空母艦「オリスカニー」</w:t>
      </w:r>
    </w:p>
    <w:p w:rsidR="00F81174" w:rsidRDefault="00F81174" w:rsidP="00F81174">
      <w:pPr>
        <w:ind w:leftChars="100" w:left="210" w:firstLineChars="200" w:firstLine="420"/>
        <w:jc w:val="left"/>
        <w:rPr>
          <w:szCs w:val="21"/>
        </w:rPr>
      </w:pPr>
      <w:r>
        <w:rPr>
          <w:rFonts w:hint="eastAsia"/>
          <w:szCs w:val="21"/>
        </w:rPr>
        <w:t>が核兵器を搭載したまま日本の横須賀港に寄港していた。</w:t>
      </w:r>
    </w:p>
    <w:p w:rsidR="00F81174" w:rsidRDefault="00F81174" w:rsidP="00F81174">
      <w:pPr>
        <w:ind w:leftChars="100" w:left="210" w:firstLineChars="50" w:firstLine="105"/>
        <w:jc w:val="left"/>
        <w:rPr>
          <w:szCs w:val="21"/>
        </w:rPr>
      </w:pPr>
      <w:r>
        <w:rPr>
          <w:rFonts w:hint="eastAsia"/>
          <w:szCs w:val="21"/>
        </w:rPr>
        <w:t>・岩国基地での保管…ベトナム戦争中の</w:t>
      </w:r>
      <w:r>
        <w:rPr>
          <w:rFonts w:hint="eastAsia"/>
          <w:szCs w:val="21"/>
        </w:rPr>
        <w:t>1966</w:t>
      </w:r>
      <w:r>
        <w:rPr>
          <w:rFonts w:hint="eastAsia"/>
          <w:szCs w:val="21"/>
        </w:rPr>
        <w:t>年に、米国が</w:t>
      </w:r>
      <w:r w:rsidRPr="00EB003D">
        <w:rPr>
          <w:rFonts w:hint="eastAsia"/>
          <w:b/>
          <w:szCs w:val="21"/>
          <w:u w:val="single"/>
        </w:rPr>
        <w:t>日米安全保障条約</w:t>
      </w:r>
      <w:r>
        <w:rPr>
          <w:rFonts w:hint="eastAsia"/>
          <w:szCs w:val="21"/>
        </w:rPr>
        <w:t>に違反し</w:t>
      </w:r>
    </w:p>
    <w:p w:rsidR="00F81174" w:rsidRDefault="00F81174" w:rsidP="00F81174">
      <w:pPr>
        <w:ind w:leftChars="100" w:left="210" w:firstLineChars="200" w:firstLine="420"/>
        <w:jc w:val="left"/>
        <w:rPr>
          <w:szCs w:val="21"/>
        </w:rPr>
      </w:pPr>
      <w:r>
        <w:rPr>
          <w:rFonts w:hint="eastAsia"/>
          <w:szCs w:val="21"/>
        </w:rPr>
        <w:t>て、返還前の沖縄にあった核兵器を日本政府に無断で本州に移したことがあった、</w:t>
      </w:r>
    </w:p>
    <w:p w:rsidR="00F81174" w:rsidRDefault="00F81174" w:rsidP="00F81174">
      <w:pPr>
        <w:ind w:leftChars="300" w:left="630"/>
        <w:jc w:val="left"/>
        <w:rPr>
          <w:szCs w:val="21"/>
        </w:rPr>
      </w:pPr>
      <w:r>
        <w:rPr>
          <w:rFonts w:hint="eastAsia"/>
          <w:szCs w:val="21"/>
        </w:rPr>
        <w:t>とライシャワー元駐日大使の特別補佐官を務めたジョージ・パッカード氏が証言。少なくとも３か月間、岩国基地に核兵器を保管していた。</w:t>
      </w:r>
    </w:p>
    <w:p w:rsidR="00F81174" w:rsidRPr="00AA69DC" w:rsidRDefault="00F81174" w:rsidP="00F81174">
      <w:pPr>
        <w:jc w:val="left"/>
        <w:rPr>
          <w:szCs w:val="21"/>
        </w:rPr>
      </w:pPr>
    </w:p>
    <w:p w:rsidR="00F81174" w:rsidRPr="00AA69DC" w:rsidRDefault="00F81174" w:rsidP="00F81174">
      <w:pPr>
        <w:jc w:val="left"/>
        <w:rPr>
          <w:b/>
          <w:szCs w:val="21"/>
        </w:rPr>
      </w:pPr>
      <w:r>
        <w:rPr>
          <w:rFonts w:hint="eastAsia"/>
          <w:szCs w:val="21"/>
        </w:rPr>
        <w:t xml:space="preserve">　</w:t>
      </w:r>
      <w:r w:rsidRPr="00AA69DC">
        <w:rPr>
          <w:rFonts w:hint="eastAsia"/>
          <w:b/>
          <w:szCs w:val="21"/>
        </w:rPr>
        <w:t xml:space="preserve">　＊事前協議規定（日米安全保障条約</w:t>
      </w:r>
      <w:r w:rsidRPr="00AA69DC">
        <w:rPr>
          <w:rFonts w:hint="eastAsia"/>
          <w:b/>
          <w:szCs w:val="21"/>
        </w:rPr>
        <w:t>6</w:t>
      </w:r>
      <w:r w:rsidRPr="00AA69DC">
        <w:rPr>
          <w:rFonts w:hint="eastAsia"/>
          <w:b/>
          <w:szCs w:val="21"/>
        </w:rPr>
        <w:t>条）</w:t>
      </w:r>
    </w:p>
    <w:p w:rsidR="00F81174" w:rsidRDefault="00F81174" w:rsidP="00F81174">
      <w:pPr>
        <w:ind w:left="420" w:hangingChars="200" w:hanging="420"/>
        <w:jc w:val="left"/>
        <w:rPr>
          <w:szCs w:val="21"/>
        </w:rPr>
      </w:pPr>
      <w:r>
        <w:rPr>
          <w:rFonts w:hint="eastAsia"/>
          <w:szCs w:val="21"/>
        </w:rPr>
        <w:t xml:space="preserve">　　　米軍の日本への配置・装備における重大な変更に関しては、在日米軍が我が国の意思に反して一方的な行動をとることがないよう、米国政府が日本政府に事前に協議することを義務づけたものである。</w:t>
      </w:r>
    </w:p>
    <w:p w:rsidR="00F81174" w:rsidRDefault="00F81174" w:rsidP="00F81174">
      <w:pPr>
        <w:ind w:left="420" w:hangingChars="200" w:hanging="420"/>
        <w:jc w:val="left"/>
        <w:rPr>
          <w:szCs w:val="21"/>
        </w:rPr>
      </w:pPr>
      <w:r>
        <w:rPr>
          <w:rFonts w:hint="eastAsia"/>
          <w:szCs w:val="21"/>
        </w:rPr>
        <w:t xml:space="preserve">　　→「装備」とは？…核弾頭及び中・長距離ミサイルの持ち込み、それらの基地の建設。</w:t>
      </w:r>
    </w:p>
    <w:p w:rsidR="00F81174" w:rsidRDefault="00F81174" w:rsidP="00F81174">
      <w:pPr>
        <w:ind w:left="420" w:hangingChars="200" w:hanging="420"/>
        <w:jc w:val="left"/>
        <w:rPr>
          <w:szCs w:val="21"/>
        </w:rPr>
      </w:pPr>
      <w:r>
        <w:rPr>
          <w:rFonts w:hint="eastAsia"/>
          <w:szCs w:val="21"/>
        </w:rPr>
        <w:t xml:space="preserve">　　　　　　　　　　　＝非核兵器以外はほとんど何でも持ち込みに対し、許可不要。</w:t>
      </w:r>
    </w:p>
    <w:p w:rsidR="00F81174" w:rsidRDefault="00F81174" w:rsidP="00F81174">
      <w:pPr>
        <w:ind w:left="420" w:hangingChars="200" w:hanging="420"/>
        <w:jc w:val="left"/>
        <w:rPr>
          <w:szCs w:val="21"/>
        </w:rPr>
      </w:pPr>
      <w:r>
        <w:rPr>
          <w:rFonts w:hint="eastAsia"/>
          <w:szCs w:val="21"/>
        </w:rPr>
        <w:t xml:space="preserve">　　</w:t>
      </w:r>
    </w:p>
    <w:p w:rsidR="00F81174" w:rsidRDefault="00F81174" w:rsidP="00F81174">
      <w:pPr>
        <w:ind w:left="420" w:hangingChars="200" w:hanging="420"/>
        <w:jc w:val="left"/>
        <w:rPr>
          <w:b/>
          <w:szCs w:val="21"/>
        </w:rPr>
      </w:pPr>
      <w:r>
        <w:rPr>
          <w:rFonts w:hint="eastAsia"/>
          <w:szCs w:val="21"/>
        </w:rPr>
        <w:t xml:space="preserve">　</w:t>
      </w:r>
      <w:r w:rsidRPr="000A0CCF">
        <w:rPr>
          <w:rFonts w:hint="eastAsia"/>
          <w:b/>
          <w:szCs w:val="21"/>
        </w:rPr>
        <w:t xml:space="preserve">　＊事前協議密約</w:t>
      </w:r>
      <w:r>
        <w:rPr>
          <w:rFonts w:hint="eastAsia"/>
          <w:b/>
          <w:szCs w:val="21"/>
        </w:rPr>
        <w:t>（事前協議制度を骨抜きにする内容）</w:t>
      </w:r>
    </w:p>
    <w:p w:rsidR="00F81174" w:rsidRDefault="00F81174" w:rsidP="00F81174">
      <w:pPr>
        <w:ind w:leftChars="200" w:left="630" w:hangingChars="100" w:hanging="210"/>
        <w:jc w:val="left"/>
        <w:rPr>
          <w:szCs w:val="21"/>
        </w:rPr>
      </w:pPr>
      <w:r>
        <w:rPr>
          <w:rFonts w:hint="eastAsia"/>
          <w:szCs w:val="21"/>
        </w:rPr>
        <w:t xml:space="preserve">　</w:t>
      </w:r>
      <w:r>
        <w:rPr>
          <w:rFonts w:hint="eastAsia"/>
          <w:szCs w:val="21"/>
        </w:rPr>
        <w:t>1960</w:t>
      </w:r>
      <w:r>
        <w:rPr>
          <w:rFonts w:hint="eastAsia"/>
          <w:szCs w:val="21"/>
        </w:rPr>
        <w:t>年の日米安全保障条約の改定の際、当時の藤山外相とマッカーサー駐日大使</w:t>
      </w:r>
    </w:p>
    <w:p w:rsidR="00F81174" w:rsidRDefault="00F81174" w:rsidP="00F81174">
      <w:pPr>
        <w:ind w:leftChars="300" w:left="630"/>
        <w:jc w:val="left"/>
        <w:rPr>
          <w:szCs w:val="21"/>
        </w:rPr>
      </w:pPr>
      <w:r>
        <w:rPr>
          <w:rFonts w:hint="eastAsia"/>
          <w:szCs w:val="21"/>
        </w:rPr>
        <w:t>が署名した密約。核兵器を積んだ米軍艦・米軍機の日本への寄港・飛来も事前協議の対象外とする内容が含まれ、「核持ち込み密約」といわれる。</w:t>
      </w:r>
    </w:p>
    <w:p w:rsidR="00F81174" w:rsidRDefault="00F81174" w:rsidP="00F81174">
      <w:pPr>
        <w:jc w:val="left"/>
        <w:rPr>
          <w:szCs w:val="21"/>
        </w:rPr>
      </w:pPr>
      <w:r>
        <w:rPr>
          <w:rFonts w:hint="eastAsia"/>
          <w:noProof/>
          <w:szCs w:val="21"/>
        </w:rPr>
        <mc:AlternateContent>
          <mc:Choice Requires="wps">
            <w:drawing>
              <wp:anchor distT="0" distB="0" distL="114300" distR="114300" simplePos="0" relativeHeight="251665408" behindDoc="0" locked="0" layoutInCell="1" allowOverlap="1" wp14:anchorId="0542DE34" wp14:editId="7153159A">
                <wp:simplePos x="0" y="0"/>
                <wp:positionH relativeFrom="column">
                  <wp:posOffset>2301240</wp:posOffset>
                </wp:positionH>
                <wp:positionV relativeFrom="paragraph">
                  <wp:posOffset>82550</wp:posOffset>
                </wp:positionV>
                <wp:extent cx="485775" cy="419100"/>
                <wp:effectExtent l="19050" t="0" r="28575" b="38100"/>
                <wp:wrapNone/>
                <wp:docPr id="4" name="下矢印 4"/>
                <wp:cNvGraphicFramePr/>
                <a:graphic xmlns:a="http://schemas.openxmlformats.org/drawingml/2006/main">
                  <a:graphicData uri="http://schemas.microsoft.com/office/word/2010/wordprocessingShape">
                    <wps:wsp>
                      <wps:cNvSpPr/>
                      <wps:spPr>
                        <a:xfrm>
                          <a:off x="0" y="0"/>
                          <a:ext cx="485775" cy="4191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059821" id="下矢印 4" o:spid="_x0000_s1026" type="#_x0000_t67" style="position:absolute;left:0;text-align:left;margin-left:181.2pt;margin-top:6.5pt;width:38.25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" adj="10800" fillcolor="white [3212]" strokecolor="black [3213]" strokeweight="1pt"/>
            </w:pict>
          </mc:Fallback>
        </mc:AlternateContent>
      </w:r>
    </w:p>
    <w:p w:rsidR="00F81174" w:rsidRDefault="00F81174" w:rsidP="00F81174">
      <w:pPr>
        <w:jc w:val="left"/>
        <w:rPr>
          <w:szCs w:val="21"/>
        </w:rPr>
      </w:pPr>
    </w:p>
    <w:p w:rsidR="00F81174" w:rsidRDefault="00F81174" w:rsidP="00F81174">
      <w:pPr>
        <w:jc w:val="left"/>
        <w:rPr>
          <w:szCs w:val="21"/>
        </w:rPr>
      </w:pPr>
      <w:r>
        <w:rPr>
          <w:rFonts w:hint="eastAsia"/>
          <w:szCs w:val="21"/>
        </w:rPr>
        <w:t xml:space="preserve">　　　　　</w:t>
      </w:r>
    </w:p>
    <w:p w:rsidR="00F81174" w:rsidRPr="00AA69DC" w:rsidRDefault="00F81174" w:rsidP="00F81174">
      <w:pPr>
        <w:ind w:left="210" w:hangingChars="100" w:hanging="210"/>
        <w:jc w:val="left"/>
        <w:rPr>
          <w:b/>
          <w:szCs w:val="21"/>
        </w:rPr>
      </w:pPr>
      <w:r>
        <w:rPr>
          <w:rFonts w:hint="eastAsia"/>
          <w:szCs w:val="21"/>
        </w:rPr>
        <w:t xml:space="preserve">　　</w:t>
      </w:r>
      <w:r w:rsidRPr="00AA69DC">
        <w:rPr>
          <w:rFonts w:hint="eastAsia"/>
          <w:b/>
          <w:szCs w:val="21"/>
        </w:rPr>
        <w:t>今回の【ディベート論題】の設定は、アメリカが核兵器の持ち込みを日本政府との事前協議を行わずに、実施したということで、日米安全保障条約に違反しているものである。よって、日本政府に</w:t>
      </w:r>
      <w:r>
        <w:rPr>
          <w:rFonts w:hint="eastAsia"/>
          <w:b/>
          <w:szCs w:val="21"/>
        </w:rPr>
        <w:t>とっては、</w:t>
      </w:r>
      <w:r w:rsidRPr="00AA69DC">
        <w:rPr>
          <w:rFonts w:hint="eastAsia"/>
          <w:b/>
          <w:szCs w:val="21"/>
        </w:rPr>
        <w:t>国家安全保障の観点から考えてトップ・シークレットであろうが、その分国民に知らされるべきとの要請も高まってくると考えられる。</w:t>
      </w:r>
    </w:p>
    <w:p w:rsidR="00F81174" w:rsidRPr="00AA69DC" w:rsidRDefault="00F81174" w:rsidP="00F81174">
      <w:pPr>
        <w:ind w:left="211" w:hangingChars="100" w:hanging="211"/>
        <w:jc w:val="left"/>
        <w:rPr>
          <w:b/>
          <w:szCs w:val="21"/>
        </w:rPr>
      </w:pPr>
    </w:p>
    <w:p w:rsidR="00F81174" w:rsidRDefault="00F81174" w:rsidP="00F81174">
      <w:pPr>
        <w:ind w:left="210" w:hangingChars="100" w:hanging="210"/>
        <w:jc w:val="left"/>
        <w:rPr>
          <w:szCs w:val="21"/>
        </w:rPr>
      </w:pPr>
    </w:p>
    <w:p w:rsidR="00F81174" w:rsidRDefault="00F81174" w:rsidP="00F81174">
      <w:pPr>
        <w:ind w:left="210" w:hangingChars="100" w:hanging="210"/>
        <w:jc w:val="left"/>
        <w:rPr>
          <w:szCs w:val="21"/>
        </w:rPr>
      </w:pPr>
    </w:p>
    <w:p w:rsidR="008C4F00" w:rsidRDefault="008C4F00" w:rsidP="008C4F00">
      <w:pPr>
        <w:rPr>
          <w:rFonts w:asciiTheme="minorEastAsia" w:hAnsiTheme="minorEastAsia"/>
        </w:rPr>
      </w:pPr>
    </w:p>
    <w:p w:rsidR="008C4F00" w:rsidRPr="008C4F00" w:rsidRDefault="008C4F00" w:rsidP="008C4F00">
      <w:pPr>
        <w:rPr>
          <w:rFonts w:asciiTheme="minorEastAsia" w:hAnsiTheme="minorEastAsia"/>
        </w:rPr>
      </w:pPr>
    </w:p>
    <w:p w:rsidR="008C4F00" w:rsidRPr="0091210F" w:rsidRDefault="007C37FA" w:rsidP="008C4F00">
      <w:pPr>
        <w:rPr>
          <w:rFonts w:asciiTheme="minorEastAsia" w:hAnsiTheme="minorEastAsia"/>
        </w:rPr>
      </w:pPr>
      <w:r w:rsidRPr="0091210F">
        <w:rPr>
          <w:rFonts w:asciiTheme="minorEastAsia" w:hAnsiTheme="minorEastAsia" w:hint="eastAsia"/>
        </w:rPr>
        <w:t>【参考文献】</w:t>
      </w:r>
    </w:p>
    <w:p w:rsidR="00072BF4" w:rsidRPr="0091210F" w:rsidRDefault="004427BD" w:rsidP="008C4F00">
      <w:pPr>
        <w:rPr>
          <w:rFonts w:asciiTheme="minorEastAsia" w:hAnsiTheme="minorEastAsia"/>
        </w:rPr>
      </w:pPr>
      <w:r w:rsidRPr="0091210F">
        <w:rPr>
          <w:rFonts w:asciiTheme="minorEastAsia" w:hAnsiTheme="minorEastAsia" w:hint="eastAsia"/>
        </w:rPr>
        <w:t>・『憲法　第五版』　芦部信喜　岩波書店　2011年３月10日</w:t>
      </w:r>
    </w:p>
    <w:p w:rsidR="004427BD" w:rsidRPr="0091210F" w:rsidRDefault="004427BD" w:rsidP="008C4F00">
      <w:pPr>
        <w:rPr>
          <w:rFonts w:asciiTheme="minorEastAsia" w:hAnsiTheme="minorEastAsia"/>
          <w:color w:val="333333"/>
        </w:rPr>
      </w:pPr>
      <w:r w:rsidRPr="0091210F">
        <w:rPr>
          <w:rFonts w:asciiTheme="minorEastAsia" w:hAnsiTheme="minorEastAsia" w:hint="eastAsia"/>
        </w:rPr>
        <w:t xml:space="preserve">・『秘密保護法は何をねらうか』　</w:t>
      </w:r>
      <w:r w:rsidR="007B4F70" w:rsidRPr="0091210F">
        <w:rPr>
          <w:rFonts w:asciiTheme="minorEastAsia" w:hAnsiTheme="minorEastAsia"/>
          <w:color w:val="333333"/>
        </w:rPr>
        <w:t>臺宏士</w:t>
      </w:r>
      <w:r w:rsidR="007B4F70" w:rsidRPr="0091210F">
        <w:rPr>
          <w:rFonts w:asciiTheme="minorEastAsia" w:hAnsiTheme="minorEastAsia" w:hint="eastAsia"/>
          <w:color w:val="333333"/>
        </w:rPr>
        <w:t>他２名　高文研　2013年12月６日</w:t>
      </w:r>
    </w:p>
    <w:p w:rsidR="007B4F70" w:rsidRPr="0091210F" w:rsidRDefault="007B4F70" w:rsidP="008C4F00">
      <w:pPr>
        <w:rPr>
          <w:rFonts w:asciiTheme="minorEastAsia" w:hAnsiTheme="minorEastAsia"/>
          <w:color w:val="333333"/>
        </w:rPr>
      </w:pPr>
      <w:r w:rsidRPr="0091210F">
        <w:rPr>
          <w:rFonts w:asciiTheme="minorEastAsia" w:hAnsiTheme="minorEastAsia" w:hint="eastAsia"/>
          <w:color w:val="333333"/>
        </w:rPr>
        <w:t>・『秘密保護法　－社会</w:t>
      </w:r>
      <w:r w:rsidR="00525571" w:rsidRPr="0091210F">
        <w:rPr>
          <w:rFonts w:asciiTheme="minorEastAsia" w:hAnsiTheme="minorEastAsia" w:hint="eastAsia"/>
          <w:color w:val="333333"/>
        </w:rPr>
        <w:t>はどう変わるのか』宇都宮健児他３名　集英社　2014年11月19日</w:t>
      </w:r>
    </w:p>
    <w:p w:rsidR="00525571" w:rsidRPr="0091210F" w:rsidRDefault="00525571" w:rsidP="008C4F00">
      <w:pPr>
        <w:rPr>
          <w:rFonts w:asciiTheme="minorEastAsia" w:hAnsiTheme="minorEastAsia"/>
        </w:rPr>
      </w:pPr>
      <w:r w:rsidRPr="0091210F">
        <w:rPr>
          <w:rFonts w:asciiTheme="minorEastAsia" w:hAnsiTheme="minorEastAsia" w:hint="eastAsia"/>
          <w:color w:val="333333"/>
        </w:rPr>
        <w:t>・『秘密保護法　何が問題か　－批判と検証』海渡雄一　岩波書店　2014年３月28日</w:t>
      </w:r>
    </w:p>
    <w:p w:rsidR="008978E2" w:rsidRPr="0091210F" w:rsidRDefault="007348BC" w:rsidP="008978E2">
      <w:pPr>
        <w:ind w:left="210" w:hangingChars="100" w:hanging="210"/>
        <w:rPr>
          <w:rFonts w:asciiTheme="minorEastAsia" w:hAnsiTheme="minorEastAsia"/>
        </w:rPr>
      </w:pPr>
      <w:r w:rsidRPr="0091210F">
        <w:rPr>
          <w:rFonts w:asciiTheme="minorEastAsia" w:hAnsiTheme="minorEastAsia" w:hint="eastAsia"/>
        </w:rPr>
        <w:t>・</w:t>
      </w:r>
      <w:r w:rsidR="008978E2" w:rsidRPr="0091210F">
        <w:rPr>
          <w:rFonts w:asciiTheme="minorEastAsia" w:hAnsiTheme="minorEastAsia" w:hint="eastAsia"/>
        </w:rPr>
        <w:t>「</w:t>
      </w:r>
      <w:r w:rsidR="00072BF4" w:rsidRPr="0091210F">
        <w:rPr>
          <w:rFonts w:asciiTheme="minorEastAsia" w:hAnsiTheme="minorEastAsia" w:hint="eastAsia"/>
        </w:rPr>
        <w:t>特定秘密の保護に関する法律」</w:t>
      </w:r>
      <w:r w:rsidR="0091210F">
        <w:rPr>
          <w:rFonts w:asciiTheme="minorEastAsia" w:hAnsiTheme="minorEastAsia" w:hint="eastAsia"/>
        </w:rPr>
        <w:t xml:space="preserve">　５月27日閲覧</w:t>
      </w:r>
    </w:p>
    <w:p w:rsidR="008978E2" w:rsidRDefault="008978E2" w:rsidP="008978E2">
      <w:pPr>
        <w:ind w:left="210" w:hangingChars="100" w:hanging="210"/>
        <w:rPr>
          <w:rFonts w:asciiTheme="minorEastAsia" w:hAnsiTheme="minorEastAsia"/>
          <w:color w:val="000000" w:themeColor="text1"/>
          <w:szCs w:val="21"/>
        </w:rPr>
      </w:pPr>
      <w:r w:rsidRPr="0091210F">
        <w:rPr>
          <w:rFonts w:asciiTheme="minorEastAsia" w:hAnsiTheme="minorEastAsia" w:hint="eastAsia"/>
        </w:rPr>
        <w:t>（</w:t>
      </w:r>
      <w:hyperlink r:id="rId8" w:history="1">
        <w:r w:rsidR="005B1CA7" w:rsidRPr="00207E31">
          <w:rPr>
            <w:rStyle w:val="aa"/>
            <w:rFonts w:asciiTheme="minorEastAsia" w:hAnsiTheme="minorEastAsia"/>
            <w:szCs w:val="21"/>
          </w:rPr>
          <w:t>http:</w:t>
        </w:r>
        <w:r w:rsidR="005B1CA7" w:rsidRPr="00207E31">
          <w:rPr>
            <w:rStyle w:val="aa"/>
            <w:rFonts w:asciiTheme="minorEastAsia" w:hAnsiTheme="minorEastAsia" w:hint="eastAsia"/>
            <w:szCs w:val="21"/>
          </w:rPr>
          <w:t>//www.kantei.go.jp</w:t>
        </w:r>
        <w:r w:rsidR="005B1CA7" w:rsidRPr="00207E31">
          <w:rPr>
            <w:rStyle w:val="aa"/>
            <w:rFonts w:asciiTheme="minorEastAsia" w:hAnsiTheme="minorEastAsia"/>
            <w:szCs w:val="21"/>
          </w:rPr>
          <w:t>/jp/topics/2013/headline/houritu</w:t>
        </w:r>
        <w:r w:rsidR="005B1CA7" w:rsidRPr="00207E31">
          <w:rPr>
            <w:rStyle w:val="aa"/>
            <w:rFonts w:asciiTheme="minorEastAsia" w:hAnsiTheme="minorEastAsia" w:hint="eastAsia"/>
            <w:szCs w:val="21"/>
          </w:rPr>
          <w:t>_</w:t>
        </w:r>
        <w:r w:rsidR="005B1CA7" w:rsidRPr="00207E31">
          <w:rPr>
            <w:rStyle w:val="aa"/>
            <w:rFonts w:asciiTheme="minorEastAsia" w:hAnsiTheme="minorEastAsia"/>
            <w:szCs w:val="21"/>
          </w:rPr>
          <w:t>joubun.pdf</w:t>
        </w:r>
      </w:hyperlink>
      <w:r w:rsidR="0091210F" w:rsidRPr="0091210F">
        <w:rPr>
          <w:rFonts w:asciiTheme="minorEastAsia" w:hAnsiTheme="minorEastAsia"/>
          <w:color w:val="000000" w:themeColor="text1"/>
          <w:szCs w:val="21"/>
        </w:rPr>
        <w:t>）</w:t>
      </w:r>
    </w:p>
    <w:p w:rsidR="005B1CA7" w:rsidRDefault="005B1CA7" w:rsidP="008978E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・「Y</w:t>
      </w:r>
      <w:r>
        <w:rPr>
          <w:rFonts w:asciiTheme="minorEastAsia" w:hAnsiTheme="minorEastAsia"/>
          <w:color w:val="000000" w:themeColor="text1"/>
          <w:szCs w:val="21"/>
        </w:rPr>
        <w:t xml:space="preserve">OMIURI ONLINE </w:t>
      </w:r>
      <w:r>
        <w:rPr>
          <w:rFonts w:asciiTheme="minorEastAsia" w:hAnsiTheme="minorEastAsia" w:hint="eastAsia"/>
          <w:color w:val="000000" w:themeColor="text1"/>
          <w:szCs w:val="21"/>
        </w:rPr>
        <w:t>読売新聞」</w:t>
      </w:r>
    </w:p>
    <w:p w:rsidR="005B1CA7" w:rsidRPr="005B1CA7" w:rsidRDefault="005B1CA7" w:rsidP="005B1CA7">
      <w:pPr>
        <w:rPr>
          <w:rStyle w:val="aa"/>
          <w:rFonts w:hint="eastAsia"/>
          <w:color w:val="auto"/>
          <w:u w:val="none"/>
        </w:rPr>
      </w:pPr>
      <w:r>
        <w:rPr>
          <w:rFonts w:asciiTheme="minorEastAsia" w:hAnsiTheme="minorEastAsia" w:hint="eastAsia"/>
          <w:color w:val="000000" w:themeColor="text1"/>
          <w:szCs w:val="21"/>
        </w:rPr>
        <w:t>（</w:t>
      </w:r>
      <w:hyperlink r:id="rId9" w:history="1">
        <w:r w:rsidRPr="00207E31">
          <w:rPr>
            <w:rStyle w:val="aa"/>
          </w:rPr>
          <w:t>http://www.yomiuri.co.jp/adv/wol/opinion/gover-eco_131111.html</w:t>
        </w:r>
        <w:r w:rsidRPr="00207E31">
          <w:rPr>
            <w:rStyle w:val="aa"/>
          </w:rPr>
          <w:t>）５</w:t>
        </w:r>
        <w:r w:rsidRPr="00207E31">
          <w:rPr>
            <w:rStyle w:val="aa"/>
            <w:rFonts w:hint="eastAsia"/>
          </w:rPr>
          <w:t>月</w:t>
        </w:r>
        <w:r w:rsidRPr="005B1CA7">
          <w:rPr>
            <w:rStyle w:val="aa"/>
            <w:rFonts w:asciiTheme="minorEastAsia" w:hAnsiTheme="minorEastAsia" w:hint="eastAsia"/>
          </w:rPr>
          <w:t>20</w:t>
        </w:r>
      </w:hyperlink>
      <w:r>
        <w:rPr>
          <w:rFonts w:hint="eastAsia"/>
        </w:rPr>
        <w:t>日閲覧</w:t>
      </w:r>
    </w:p>
    <w:p w:rsidR="00072BF4" w:rsidRPr="0091210F" w:rsidRDefault="007348BC" w:rsidP="00072BF4">
      <w:pPr>
        <w:jc w:val="left"/>
        <w:rPr>
          <w:rFonts w:asciiTheme="minorEastAsia" w:hAnsiTheme="minorEastAsia"/>
        </w:rPr>
      </w:pPr>
      <w:r w:rsidRPr="0091210F">
        <w:rPr>
          <w:rFonts w:asciiTheme="minorEastAsia" w:hAnsiTheme="minorEastAsia" w:hint="eastAsia"/>
        </w:rPr>
        <w:t>・</w:t>
      </w:r>
      <w:r w:rsidR="00072BF4" w:rsidRPr="0091210F">
        <w:rPr>
          <w:rFonts w:asciiTheme="minorEastAsia" w:hAnsiTheme="minorEastAsia" w:hint="eastAsia"/>
        </w:rPr>
        <w:t>「</w:t>
      </w:r>
      <w:r w:rsidR="007C37FA" w:rsidRPr="0091210F">
        <w:rPr>
          <w:rFonts w:asciiTheme="minorEastAsia" w:hAnsiTheme="minorEastAsia" w:hint="eastAsia"/>
        </w:rPr>
        <w:t>しんぶん赤旗　日本共産党」</w:t>
      </w:r>
      <w:r w:rsidR="0091210F">
        <w:rPr>
          <w:rFonts w:asciiTheme="minorEastAsia" w:hAnsiTheme="minorEastAsia" w:hint="eastAsia"/>
        </w:rPr>
        <w:t xml:space="preserve">　</w:t>
      </w:r>
      <w:r w:rsidR="0091210F" w:rsidRPr="0091210F">
        <w:rPr>
          <w:rFonts w:asciiTheme="minorEastAsia" w:hAnsiTheme="minorEastAsia" w:hint="eastAsia"/>
        </w:rPr>
        <w:t>５月27日閲覧</w:t>
      </w:r>
    </w:p>
    <w:p w:rsidR="00072BF4" w:rsidRPr="0091210F" w:rsidRDefault="007C37FA" w:rsidP="007C37FA">
      <w:pPr>
        <w:jc w:val="left"/>
        <w:rPr>
          <w:rFonts w:asciiTheme="minorEastAsia" w:hAnsiTheme="minorEastAsia"/>
          <w:szCs w:val="21"/>
        </w:rPr>
      </w:pPr>
      <w:r w:rsidRPr="0091210F">
        <w:rPr>
          <w:rFonts w:asciiTheme="minorEastAsia" w:hAnsiTheme="minorEastAsia" w:hint="eastAsia"/>
          <w:szCs w:val="21"/>
        </w:rPr>
        <w:t>（</w:t>
      </w:r>
      <w:hyperlink r:id="rId10" w:history="1">
        <w:r w:rsidR="0091210F" w:rsidRPr="00C22341">
          <w:rPr>
            <w:rStyle w:val="aa"/>
            <w:rFonts w:asciiTheme="minorEastAsia" w:hAnsiTheme="minorEastAsia"/>
            <w:szCs w:val="21"/>
          </w:rPr>
          <w:t>http://www.jcp.or.jp/akahata/aik12/2012-09-24/2012092401_01_1.html</w:t>
        </w:r>
      </w:hyperlink>
      <w:r w:rsidR="0091210F">
        <w:rPr>
          <w:rFonts w:asciiTheme="minorEastAsia" w:hAnsiTheme="minorEastAsia" w:hint="eastAsia"/>
          <w:szCs w:val="21"/>
        </w:rPr>
        <w:t>）</w:t>
      </w:r>
    </w:p>
    <w:p w:rsidR="007C37FA" w:rsidRPr="0091210F" w:rsidRDefault="007348BC" w:rsidP="007C37FA">
      <w:pPr>
        <w:jc w:val="left"/>
        <w:rPr>
          <w:rFonts w:asciiTheme="minorEastAsia" w:hAnsiTheme="minorEastAsia"/>
          <w:szCs w:val="21"/>
        </w:rPr>
      </w:pPr>
      <w:r w:rsidRPr="0091210F">
        <w:rPr>
          <w:rFonts w:asciiTheme="minorEastAsia" w:hAnsiTheme="minorEastAsia" w:hint="eastAsia"/>
          <w:szCs w:val="21"/>
        </w:rPr>
        <w:t>・</w:t>
      </w:r>
      <w:r w:rsidR="007C37FA" w:rsidRPr="0091210F">
        <w:rPr>
          <w:rFonts w:asciiTheme="minorEastAsia" w:hAnsiTheme="minorEastAsia" w:hint="eastAsia"/>
          <w:szCs w:val="21"/>
        </w:rPr>
        <w:t>「外務省　日米安全保障条約（主要規定の解説）」</w:t>
      </w:r>
    </w:p>
    <w:p w:rsidR="00072BF4" w:rsidRPr="0091210F" w:rsidRDefault="007C1FE2" w:rsidP="007C1FE2">
      <w:pPr>
        <w:jc w:val="left"/>
        <w:rPr>
          <w:rFonts w:asciiTheme="minorEastAsia" w:hAnsiTheme="minorEastAsia"/>
          <w:szCs w:val="21"/>
        </w:rPr>
      </w:pPr>
      <w:r w:rsidRPr="0091210F">
        <w:rPr>
          <w:rFonts w:asciiTheme="minorEastAsia" w:hAnsiTheme="minorEastAsia" w:hint="eastAsia"/>
          <w:szCs w:val="21"/>
        </w:rPr>
        <w:t>（</w:t>
      </w:r>
      <w:hyperlink r:id="rId11" w:history="1">
        <w:r w:rsidRPr="0091210F">
          <w:rPr>
            <w:rStyle w:val="aa"/>
            <w:rFonts w:asciiTheme="minorEastAsia" w:hAnsiTheme="minorEastAsia"/>
            <w:szCs w:val="21"/>
          </w:rPr>
          <w:t>http://www.mofa.go.jp/mofaj/area/usa/hosho/jyoyaku_k.html）</w:t>
        </w:r>
        <w:r w:rsidRPr="0091210F">
          <w:rPr>
            <w:rStyle w:val="aa"/>
            <w:rFonts w:asciiTheme="minorEastAsia" w:hAnsiTheme="minorEastAsia" w:hint="eastAsia"/>
            <w:szCs w:val="21"/>
          </w:rPr>
          <w:t>５月27</w:t>
        </w:r>
      </w:hyperlink>
      <w:r w:rsidR="007C37FA" w:rsidRPr="0091210F">
        <w:rPr>
          <w:rFonts w:asciiTheme="minorEastAsia" w:hAnsiTheme="minorEastAsia" w:hint="eastAsia"/>
          <w:szCs w:val="21"/>
        </w:rPr>
        <w:t>日閲覧</w:t>
      </w:r>
    </w:p>
    <w:p w:rsidR="007C1FE2" w:rsidRPr="0091210F" w:rsidRDefault="007348BC" w:rsidP="007C1FE2">
      <w:pPr>
        <w:jc w:val="left"/>
        <w:rPr>
          <w:rFonts w:asciiTheme="minorEastAsia" w:hAnsiTheme="minorEastAsia"/>
          <w:szCs w:val="21"/>
        </w:rPr>
      </w:pPr>
      <w:r w:rsidRPr="0091210F">
        <w:rPr>
          <w:rFonts w:asciiTheme="minorEastAsia" w:hAnsiTheme="minorEastAsia" w:hint="eastAsia"/>
          <w:szCs w:val="21"/>
        </w:rPr>
        <w:t>・</w:t>
      </w:r>
      <w:r w:rsidR="007C1FE2" w:rsidRPr="0091210F">
        <w:rPr>
          <w:rFonts w:asciiTheme="minorEastAsia" w:hAnsiTheme="minorEastAsia" w:hint="eastAsia"/>
          <w:szCs w:val="21"/>
        </w:rPr>
        <w:t>「教えて　塾長！　伊藤真の憲法Ｑ＆Ａ　第10回『憲法と非核三原則』」</w:t>
      </w:r>
    </w:p>
    <w:p w:rsidR="000D36CB" w:rsidRPr="0091210F" w:rsidRDefault="007C1FE2" w:rsidP="007C1FE2">
      <w:pPr>
        <w:jc w:val="left"/>
        <w:rPr>
          <w:rFonts w:asciiTheme="minorEastAsia" w:hAnsiTheme="minorEastAsia"/>
          <w:szCs w:val="21"/>
        </w:rPr>
      </w:pPr>
      <w:r w:rsidRPr="0091210F">
        <w:rPr>
          <w:rFonts w:asciiTheme="minorEastAsia" w:hAnsiTheme="minorEastAsia" w:hint="eastAsia"/>
        </w:rPr>
        <w:t>（</w:t>
      </w:r>
      <w:hyperlink r:id="rId12" w:history="1">
        <w:r w:rsidRPr="0091210F">
          <w:rPr>
            <w:rStyle w:val="aa"/>
            <w:rFonts w:asciiTheme="minorEastAsia" w:hAnsiTheme="minorEastAsia"/>
            <w:szCs w:val="21"/>
          </w:rPr>
          <w:t>http://www.magazine9.jp/juku2/090805/</w:t>
        </w:r>
      </w:hyperlink>
      <w:r w:rsidRPr="0091210F">
        <w:rPr>
          <w:rFonts w:asciiTheme="minorEastAsia" w:hAnsiTheme="minorEastAsia" w:hint="eastAsia"/>
          <w:szCs w:val="21"/>
        </w:rPr>
        <w:t>）５月27日閲覧</w:t>
      </w:r>
    </w:p>
    <w:p w:rsidR="000D36CB" w:rsidRPr="0091210F" w:rsidRDefault="007348BC" w:rsidP="000D36CB">
      <w:pPr>
        <w:jc w:val="left"/>
        <w:rPr>
          <w:rFonts w:asciiTheme="minorEastAsia" w:hAnsiTheme="minorEastAsia"/>
          <w:szCs w:val="21"/>
        </w:rPr>
      </w:pPr>
      <w:r w:rsidRPr="0091210F">
        <w:rPr>
          <w:rFonts w:asciiTheme="minorEastAsia" w:hAnsiTheme="minorEastAsia" w:hint="eastAsia"/>
          <w:szCs w:val="21"/>
        </w:rPr>
        <w:t>・</w:t>
      </w:r>
      <w:r w:rsidR="000D36CB" w:rsidRPr="0091210F">
        <w:rPr>
          <w:rFonts w:asciiTheme="minorEastAsia" w:hAnsiTheme="minorEastAsia" w:hint="eastAsia"/>
          <w:szCs w:val="21"/>
        </w:rPr>
        <w:t>「</w:t>
      </w:r>
      <w:r w:rsidRPr="0091210F">
        <w:rPr>
          <w:rFonts w:asciiTheme="minorEastAsia" w:hAnsiTheme="minorEastAsia" w:hint="eastAsia"/>
          <w:szCs w:val="21"/>
        </w:rPr>
        <w:t>JCASTニュース　1966年日本に『核』保管されていた　毎日新聞報じる」</w:t>
      </w:r>
    </w:p>
    <w:p w:rsidR="00072BF4" w:rsidRPr="0091210F" w:rsidRDefault="007348BC" w:rsidP="000D36CB">
      <w:pPr>
        <w:jc w:val="left"/>
        <w:rPr>
          <w:rFonts w:asciiTheme="minorEastAsia" w:hAnsiTheme="minorEastAsia"/>
          <w:szCs w:val="21"/>
        </w:rPr>
      </w:pPr>
      <w:r w:rsidRPr="0091210F">
        <w:rPr>
          <w:rFonts w:asciiTheme="minorEastAsia" w:hAnsiTheme="minorEastAsia" w:hint="eastAsia"/>
          <w:szCs w:val="21"/>
        </w:rPr>
        <w:t>（</w:t>
      </w:r>
      <w:hyperlink r:id="rId13" w:history="1">
        <w:r w:rsidRPr="0091210F">
          <w:rPr>
            <w:rStyle w:val="aa"/>
            <w:rFonts w:asciiTheme="minorEastAsia" w:hAnsiTheme="minorEastAsia"/>
            <w:szCs w:val="21"/>
          </w:rPr>
          <w:t>http://www.j-cast.com/2010/03/07061764.html</w:t>
        </w:r>
      </w:hyperlink>
      <w:r w:rsidRPr="0091210F">
        <w:rPr>
          <w:rFonts w:asciiTheme="minorEastAsia" w:hAnsiTheme="minorEastAsia" w:hint="eastAsia"/>
          <w:szCs w:val="21"/>
        </w:rPr>
        <w:t>）　５月27日閲覧</w:t>
      </w:r>
    </w:p>
    <w:p w:rsidR="007348BC" w:rsidRPr="0091210F" w:rsidRDefault="007348BC" w:rsidP="000D36CB">
      <w:pPr>
        <w:jc w:val="left"/>
        <w:rPr>
          <w:rFonts w:asciiTheme="minorEastAsia" w:hAnsiTheme="minorEastAsia"/>
          <w:szCs w:val="21"/>
        </w:rPr>
      </w:pPr>
      <w:r w:rsidRPr="0091210F">
        <w:rPr>
          <w:rFonts w:asciiTheme="minorEastAsia" w:hAnsiTheme="minorEastAsia" w:hint="eastAsia"/>
          <w:szCs w:val="21"/>
        </w:rPr>
        <w:t>・「NHKスペシャル　こうして“核”は持ち込まれた～空母オリスカニ</w:t>
      </w:r>
      <w:r w:rsidR="00377900">
        <w:rPr>
          <w:rFonts w:asciiTheme="minorEastAsia" w:hAnsiTheme="minorEastAsia" w:hint="eastAsia"/>
          <w:szCs w:val="21"/>
        </w:rPr>
        <w:t>ー</w:t>
      </w:r>
      <w:r w:rsidRPr="0091210F">
        <w:rPr>
          <w:rFonts w:asciiTheme="minorEastAsia" w:hAnsiTheme="minorEastAsia" w:hint="eastAsia"/>
          <w:szCs w:val="21"/>
        </w:rPr>
        <w:t>の秘密～」</w:t>
      </w:r>
    </w:p>
    <w:p w:rsidR="00072BF4" w:rsidRPr="0091210F" w:rsidRDefault="007348BC" w:rsidP="007348BC">
      <w:pPr>
        <w:jc w:val="left"/>
        <w:rPr>
          <w:rFonts w:asciiTheme="minorEastAsia" w:hAnsiTheme="minorEastAsia"/>
          <w:color w:val="000000" w:themeColor="text1"/>
          <w:szCs w:val="21"/>
        </w:rPr>
      </w:pPr>
      <w:r w:rsidRPr="0091210F">
        <w:rPr>
          <w:rFonts w:asciiTheme="minorEastAsia" w:hAnsiTheme="minorEastAsia" w:hint="eastAsia"/>
        </w:rPr>
        <w:t>（</w:t>
      </w:r>
      <w:hyperlink r:id="rId14" w:history="1">
        <w:r w:rsidR="00072BF4" w:rsidRPr="0091210F">
          <w:rPr>
            <w:rStyle w:val="aa"/>
            <w:rFonts w:asciiTheme="minorEastAsia" w:hAnsiTheme="minorEastAsia"/>
            <w:szCs w:val="21"/>
          </w:rPr>
          <w:t>http://www.nhk.or.jp/special/detail/2008/1109/</w:t>
        </w:r>
      </w:hyperlink>
      <w:r w:rsidRPr="0091210F">
        <w:rPr>
          <w:rStyle w:val="aa"/>
          <w:rFonts w:asciiTheme="minorEastAsia" w:hAnsiTheme="minorEastAsia" w:hint="eastAsia"/>
          <w:szCs w:val="21"/>
        </w:rPr>
        <w:t>）</w:t>
      </w:r>
      <w:r w:rsidRPr="0091210F">
        <w:rPr>
          <w:rFonts w:asciiTheme="minorEastAsia" w:hAnsiTheme="minorEastAsia" w:hint="eastAsia"/>
          <w:szCs w:val="21"/>
        </w:rPr>
        <w:t xml:space="preserve">　５月27日閲覧</w:t>
      </w:r>
    </w:p>
    <w:p w:rsidR="007348BC" w:rsidRPr="0091210F" w:rsidRDefault="007348BC" w:rsidP="008C4F00">
      <w:pPr>
        <w:rPr>
          <w:rFonts w:asciiTheme="minorEastAsia" w:hAnsiTheme="minorEastAsia"/>
        </w:rPr>
      </w:pPr>
      <w:r w:rsidRPr="0091210F">
        <w:rPr>
          <w:rFonts w:asciiTheme="minorEastAsia" w:hAnsiTheme="minorEastAsia" w:hint="eastAsia"/>
        </w:rPr>
        <w:t>・「特定秘密の保護に関する法律Ｑ＆Ａ　平成25年12月27日作成」</w:t>
      </w:r>
    </w:p>
    <w:p w:rsidR="008C4F00" w:rsidRPr="0091210F" w:rsidRDefault="008C4F00" w:rsidP="008C4F00">
      <w:pPr>
        <w:rPr>
          <w:rFonts w:asciiTheme="minorEastAsia" w:hAnsiTheme="minorEastAsia"/>
        </w:rPr>
      </w:pPr>
      <w:r w:rsidRPr="0091210F">
        <w:rPr>
          <w:rFonts w:asciiTheme="minorEastAsia" w:hAnsiTheme="minorEastAsia" w:hint="eastAsia"/>
        </w:rPr>
        <w:t>（</w:t>
      </w:r>
      <w:r w:rsidRPr="0091210F">
        <w:rPr>
          <w:rFonts w:asciiTheme="minorEastAsia" w:hAnsiTheme="minorEastAsia"/>
        </w:rPr>
        <w:t>http://www.cas.go.jp/jp/tokuteihimitsu/qa.pdf</w:t>
      </w:r>
      <w:r w:rsidRPr="0091210F">
        <w:rPr>
          <w:rFonts w:asciiTheme="minorEastAsia" w:hAnsiTheme="minorEastAsia" w:hint="eastAsia"/>
        </w:rPr>
        <w:t>）５月21日閲覧</w:t>
      </w:r>
    </w:p>
    <w:p w:rsidR="007348BC" w:rsidRPr="0091210F" w:rsidRDefault="007348BC" w:rsidP="008C4F00">
      <w:pPr>
        <w:rPr>
          <w:rFonts w:asciiTheme="minorEastAsia" w:hAnsiTheme="minorEastAsia"/>
        </w:rPr>
      </w:pPr>
      <w:r w:rsidRPr="0091210F">
        <w:rPr>
          <w:rFonts w:asciiTheme="minorEastAsia" w:hAnsiTheme="minorEastAsia" w:hint="eastAsia"/>
        </w:rPr>
        <w:t>・「特定秘密保護法Ｑ＆Ａ　平成26年11月14日作成」</w:t>
      </w:r>
    </w:p>
    <w:p w:rsidR="008C4F00" w:rsidRPr="0091210F" w:rsidRDefault="008C4F00" w:rsidP="008C4F00">
      <w:pPr>
        <w:rPr>
          <w:rFonts w:asciiTheme="minorEastAsia" w:hAnsiTheme="minorEastAsia"/>
        </w:rPr>
      </w:pPr>
      <w:r w:rsidRPr="0091210F">
        <w:rPr>
          <w:rFonts w:asciiTheme="minorEastAsia" w:hAnsiTheme="minorEastAsia" w:hint="eastAsia"/>
        </w:rPr>
        <w:t>（</w:t>
      </w:r>
      <w:r w:rsidRPr="0091210F">
        <w:rPr>
          <w:rFonts w:asciiTheme="minorEastAsia" w:hAnsiTheme="minorEastAsia"/>
        </w:rPr>
        <w:t>http://www.cas.go.jp/jp/tokuteihimitsu/qa_h261114.pdf</w:t>
      </w:r>
      <w:r w:rsidRPr="0091210F">
        <w:rPr>
          <w:rFonts w:asciiTheme="minorEastAsia" w:hAnsiTheme="minorEastAsia" w:hint="eastAsia"/>
        </w:rPr>
        <w:t>）５月21日閲覧</w:t>
      </w:r>
    </w:p>
    <w:p w:rsidR="007348BC" w:rsidRPr="0091210F" w:rsidRDefault="007348BC" w:rsidP="008C4F00">
      <w:pPr>
        <w:rPr>
          <w:rFonts w:asciiTheme="minorEastAsia" w:hAnsiTheme="minorEastAsia"/>
        </w:rPr>
      </w:pPr>
      <w:r w:rsidRPr="0091210F">
        <w:rPr>
          <w:rFonts w:asciiTheme="minorEastAsia" w:hAnsiTheme="minorEastAsia" w:hint="eastAsia"/>
        </w:rPr>
        <w:t>・「T</w:t>
      </w:r>
      <w:r w:rsidRPr="0091210F">
        <w:rPr>
          <w:rFonts w:asciiTheme="minorEastAsia" w:hAnsiTheme="minorEastAsia"/>
        </w:rPr>
        <w:t xml:space="preserve">he </w:t>
      </w:r>
      <w:proofErr w:type="spellStart"/>
      <w:r w:rsidRPr="0091210F">
        <w:rPr>
          <w:rFonts w:asciiTheme="minorEastAsia" w:hAnsiTheme="minorEastAsia"/>
        </w:rPr>
        <w:t>Zimin</w:t>
      </w:r>
      <w:proofErr w:type="spellEnd"/>
      <w:r w:rsidRPr="0091210F">
        <w:rPr>
          <w:rFonts w:asciiTheme="minorEastAsia" w:hAnsiTheme="minorEastAsia"/>
        </w:rPr>
        <w:t xml:space="preserve"> News </w:t>
      </w:r>
      <w:r w:rsidRPr="0091210F">
        <w:rPr>
          <w:rFonts w:asciiTheme="minorEastAsia" w:hAnsiTheme="minorEastAsia" w:hint="eastAsia"/>
        </w:rPr>
        <w:t xml:space="preserve">　特定秘密保護法３つのポイント」</w:t>
      </w:r>
    </w:p>
    <w:p w:rsidR="008C4F00" w:rsidRPr="0091210F" w:rsidRDefault="008C4F00" w:rsidP="007348BC">
      <w:pPr>
        <w:ind w:left="210" w:hangingChars="100" w:hanging="210"/>
        <w:rPr>
          <w:rFonts w:asciiTheme="minorEastAsia" w:hAnsiTheme="minorEastAsia"/>
          <w:lang w:val="de-DE"/>
        </w:rPr>
      </w:pPr>
      <w:r w:rsidRPr="0091210F">
        <w:rPr>
          <w:rFonts w:asciiTheme="minorEastAsia" w:hAnsiTheme="minorEastAsia" w:hint="eastAsia"/>
          <w:lang w:val="de-DE"/>
        </w:rPr>
        <w:t>（</w:t>
      </w:r>
      <w:r w:rsidRPr="0091210F">
        <w:rPr>
          <w:rFonts w:asciiTheme="minorEastAsia" w:hAnsiTheme="minorEastAsia"/>
          <w:lang w:val="de-DE"/>
        </w:rPr>
        <w:t>https://www.jimin.jp/policy/policy_topics/pdf/141_1.pdf#search='%E8%87%AA%E6%B0%91%E5%85%9A+%E7%89%B9%E5%AE%9A%E7%A7%98%E5%AF%86%E4%BF%9D%E8%AD%B7%E6%B3%95'</w:t>
      </w:r>
      <w:r w:rsidRPr="0091210F">
        <w:rPr>
          <w:rFonts w:asciiTheme="minorEastAsia" w:hAnsiTheme="minorEastAsia" w:hint="eastAsia"/>
          <w:lang w:val="de-DE"/>
        </w:rPr>
        <w:t>）５</w:t>
      </w:r>
      <w:r w:rsidRPr="0091210F">
        <w:rPr>
          <w:rFonts w:asciiTheme="minorEastAsia" w:hAnsiTheme="minorEastAsia" w:hint="eastAsia"/>
        </w:rPr>
        <w:t>月</w:t>
      </w:r>
      <w:r w:rsidRPr="0091210F">
        <w:rPr>
          <w:rFonts w:asciiTheme="minorEastAsia" w:hAnsiTheme="minorEastAsia" w:hint="eastAsia"/>
          <w:lang w:val="de-DE"/>
        </w:rPr>
        <w:t>21</w:t>
      </w:r>
      <w:r w:rsidRPr="0091210F">
        <w:rPr>
          <w:rFonts w:asciiTheme="minorEastAsia" w:hAnsiTheme="minorEastAsia" w:hint="eastAsia"/>
        </w:rPr>
        <w:t>日閲覧</w:t>
      </w:r>
    </w:p>
    <w:p w:rsidR="008C4F00" w:rsidRPr="0091210F" w:rsidRDefault="007348BC" w:rsidP="007348BC">
      <w:pPr>
        <w:ind w:left="210" w:hangingChars="100" w:hanging="210"/>
        <w:rPr>
          <w:rFonts w:asciiTheme="minorEastAsia" w:hAnsiTheme="minorEastAsia"/>
          <w:lang w:val="de-DE"/>
        </w:rPr>
      </w:pPr>
      <w:r w:rsidRPr="0091210F">
        <w:rPr>
          <w:rFonts w:asciiTheme="minorEastAsia" w:hAnsiTheme="minorEastAsia" w:hint="eastAsia"/>
        </w:rPr>
        <w:t>・</w:t>
      </w:r>
      <w:r w:rsidR="008C4F00" w:rsidRPr="0091210F">
        <w:rPr>
          <w:rFonts w:asciiTheme="minorEastAsia" w:hAnsiTheme="minorEastAsia" w:hint="eastAsia"/>
        </w:rPr>
        <w:t>今岡直子「調査と情報</w:t>
      </w:r>
      <w:r w:rsidR="008C4F00" w:rsidRPr="0091210F">
        <w:rPr>
          <w:rFonts w:asciiTheme="minorEastAsia" w:hAnsiTheme="minorEastAsia" w:hint="eastAsia"/>
          <w:lang w:val="de-DE"/>
        </w:rPr>
        <w:t>―i</w:t>
      </w:r>
      <w:r w:rsidR="008C4F00" w:rsidRPr="0091210F">
        <w:rPr>
          <w:rFonts w:asciiTheme="minorEastAsia" w:hAnsiTheme="minorEastAsia"/>
          <w:lang w:val="de-DE"/>
        </w:rPr>
        <w:t>ssue and brief</w:t>
      </w:r>
      <w:r w:rsidR="008C4F00" w:rsidRPr="0091210F">
        <w:rPr>
          <w:rFonts w:asciiTheme="minorEastAsia" w:hAnsiTheme="minorEastAsia" w:hint="eastAsia"/>
          <w:lang w:val="de-DE"/>
        </w:rPr>
        <w:t>－</w:t>
      </w:r>
      <w:r w:rsidR="008C4F00" w:rsidRPr="0091210F">
        <w:rPr>
          <w:rFonts w:asciiTheme="minorEastAsia" w:hAnsiTheme="minorEastAsia"/>
          <w:lang w:val="de-DE"/>
        </w:rPr>
        <w:t xml:space="preserve">No.806 </w:t>
      </w:r>
      <w:r w:rsidR="008C4F00" w:rsidRPr="0091210F">
        <w:rPr>
          <w:rFonts w:asciiTheme="minorEastAsia" w:hAnsiTheme="minorEastAsia" w:hint="eastAsia"/>
        </w:rPr>
        <w:t>諸外国における国家機密の指定と解除」</w:t>
      </w:r>
      <w:r w:rsidR="008C4F00" w:rsidRPr="0091210F">
        <w:rPr>
          <w:rFonts w:asciiTheme="minorEastAsia" w:hAnsiTheme="minorEastAsia" w:hint="eastAsia"/>
          <w:lang w:val="de-DE"/>
        </w:rPr>
        <w:t>（</w:t>
      </w:r>
      <w:hyperlink r:id="rId15" w:history="1">
        <w:r w:rsidR="008C4F00" w:rsidRPr="0091210F">
          <w:rPr>
            <w:rFonts w:asciiTheme="minorEastAsia" w:hAnsiTheme="minorEastAsia"/>
            <w:color w:val="0563C1" w:themeColor="hyperlink"/>
            <w:u w:val="single"/>
            <w:lang w:val="de-DE"/>
          </w:rPr>
          <w:t>http://dl.ndl.go.jp/view/download/digidepo_8331133_po_0806.pdf?contentNo=1</w:t>
        </w:r>
        <w:r w:rsidR="008C4F00" w:rsidRPr="0091210F">
          <w:rPr>
            <w:rFonts w:asciiTheme="minorEastAsia" w:hAnsiTheme="minorEastAsia" w:hint="eastAsia"/>
            <w:color w:val="0563C1" w:themeColor="hyperlink"/>
            <w:u w:val="single"/>
            <w:lang w:val="de-DE"/>
          </w:rPr>
          <w:t>）５</w:t>
        </w:r>
        <w:r w:rsidR="008C4F00" w:rsidRPr="0091210F">
          <w:rPr>
            <w:rFonts w:asciiTheme="minorEastAsia" w:hAnsiTheme="minorEastAsia" w:hint="eastAsia"/>
            <w:color w:val="0563C1" w:themeColor="hyperlink"/>
            <w:u w:val="single"/>
          </w:rPr>
          <w:t>月</w:t>
        </w:r>
        <w:r w:rsidR="008C4F00" w:rsidRPr="0091210F">
          <w:rPr>
            <w:rFonts w:asciiTheme="minorEastAsia" w:hAnsiTheme="minorEastAsia" w:hint="eastAsia"/>
            <w:color w:val="0563C1" w:themeColor="hyperlink"/>
            <w:u w:val="single"/>
            <w:lang w:val="de-DE"/>
          </w:rPr>
          <w:t>21</w:t>
        </w:r>
      </w:hyperlink>
      <w:r w:rsidR="008C4F00" w:rsidRPr="0091210F">
        <w:rPr>
          <w:rFonts w:asciiTheme="minorEastAsia" w:hAnsiTheme="minorEastAsia" w:hint="eastAsia"/>
        </w:rPr>
        <w:t>日閲覧</w:t>
      </w:r>
    </w:p>
    <w:p w:rsidR="007348BC" w:rsidRPr="0091210F" w:rsidRDefault="007348BC" w:rsidP="008C4F00">
      <w:pPr>
        <w:rPr>
          <w:rFonts w:asciiTheme="minorEastAsia" w:hAnsiTheme="minorEastAsia"/>
        </w:rPr>
      </w:pPr>
      <w:r w:rsidRPr="0091210F">
        <w:rPr>
          <w:rFonts w:asciiTheme="minorEastAsia" w:hAnsiTheme="minorEastAsia" w:hint="eastAsia"/>
        </w:rPr>
        <w:t>・</w:t>
      </w:r>
      <w:r w:rsidR="004427BD" w:rsidRPr="0091210F">
        <w:rPr>
          <w:rFonts w:asciiTheme="minorEastAsia" w:hAnsiTheme="minorEastAsia" w:hint="eastAsia"/>
        </w:rPr>
        <w:t>「最近の国際テロ情勢　公安調査庁」</w:t>
      </w:r>
    </w:p>
    <w:p w:rsidR="008C4F00" w:rsidRPr="0091210F" w:rsidRDefault="008C4F00" w:rsidP="004427BD">
      <w:pPr>
        <w:rPr>
          <w:rFonts w:asciiTheme="minorEastAsia" w:hAnsiTheme="minorEastAsia"/>
          <w:lang w:val="de-DE"/>
        </w:rPr>
      </w:pPr>
      <w:r w:rsidRPr="0091210F">
        <w:rPr>
          <w:rFonts w:asciiTheme="minorEastAsia" w:hAnsiTheme="minorEastAsia" w:hint="eastAsia"/>
          <w:lang w:val="de-DE"/>
        </w:rPr>
        <w:t>（</w:t>
      </w:r>
      <w:hyperlink r:id="rId16" w:history="1">
        <w:r w:rsidRPr="0091210F">
          <w:rPr>
            <w:rFonts w:asciiTheme="minorEastAsia" w:hAnsiTheme="minorEastAsia"/>
            <w:color w:val="0563C1" w:themeColor="hyperlink"/>
            <w:u w:val="single"/>
            <w:lang w:val="de-DE"/>
          </w:rPr>
          <w:t>http://www.moj.go.jp/psia/ITH/menace/index.html</w:t>
        </w:r>
        <w:r w:rsidRPr="0091210F">
          <w:rPr>
            <w:rFonts w:asciiTheme="minorEastAsia" w:hAnsiTheme="minorEastAsia" w:hint="eastAsia"/>
            <w:color w:val="0563C1" w:themeColor="hyperlink"/>
            <w:u w:val="single"/>
            <w:lang w:val="de-DE"/>
          </w:rPr>
          <w:t>）5</w:t>
        </w:r>
      </w:hyperlink>
      <w:r w:rsidRPr="0091210F">
        <w:rPr>
          <w:rFonts w:asciiTheme="minorEastAsia" w:hAnsiTheme="minorEastAsia" w:hint="eastAsia"/>
        </w:rPr>
        <w:t>月</w:t>
      </w:r>
      <w:r w:rsidRPr="0091210F">
        <w:rPr>
          <w:rFonts w:asciiTheme="minorEastAsia" w:hAnsiTheme="minorEastAsia" w:hint="eastAsia"/>
          <w:lang w:val="de-DE"/>
        </w:rPr>
        <w:t>21</w:t>
      </w:r>
      <w:r w:rsidRPr="0091210F">
        <w:rPr>
          <w:rFonts w:asciiTheme="minorEastAsia" w:hAnsiTheme="minorEastAsia" w:hint="eastAsia"/>
        </w:rPr>
        <w:t>日閲覧</w:t>
      </w:r>
    </w:p>
    <w:p w:rsidR="00470EC5" w:rsidRPr="00992016" w:rsidRDefault="00470EC5" w:rsidP="00992016">
      <w:pPr>
        <w:jc w:val="left"/>
        <w:rPr>
          <w:szCs w:val="21"/>
          <w:lang w:val="de-DE"/>
        </w:rPr>
      </w:pPr>
      <w:r w:rsidRPr="0091210F">
        <w:rPr>
          <w:rFonts w:asciiTheme="minorEastAsia" w:hAnsiTheme="minorEastAsia" w:hint="eastAsia"/>
          <w:szCs w:val="21"/>
        </w:rPr>
        <w:t xml:space="preserve">　　　　　　　　　　　　　　　　</w:t>
      </w:r>
      <w:r w:rsidRPr="00992016">
        <w:rPr>
          <w:rFonts w:hint="eastAsia"/>
          <w:szCs w:val="21"/>
        </w:rPr>
        <w:t xml:space="preserve">　　　　　　　　　　　　　　　　　　　　　　　　　　　　　　　　　　　　　　　　　　　　　　　　　　　　　　　　　　　　</w:t>
      </w:r>
    </w:p>
    <w:sectPr w:rsidR="00470EC5" w:rsidRPr="00992016">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8BC" w:rsidRDefault="007348BC" w:rsidP="00E650D5">
      <w:r>
        <w:separator/>
      </w:r>
    </w:p>
  </w:endnote>
  <w:endnote w:type="continuationSeparator" w:id="0">
    <w:p w:rsidR="007348BC" w:rsidRDefault="007348BC" w:rsidP="00E6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834638"/>
      <w:docPartObj>
        <w:docPartGallery w:val="Page Numbers (Bottom of Page)"/>
        <w:docPartUnique/>
      </w:docPartObj>
    </w:sdtPr>
    <w:sdtEndPr/>
    <w:sdtContent>
      <w:p w:rsidR="007348BC" w:rsidRDefault="007348BC">
        <w:pPr>
          <w:pStyle w:val="a8"/>
          <w:jc w:val="center"/>
        </w:pPr>
        <w:r>
          <w:fldChar w:fldCharType="begin"/>
        </w:r>
        <w:r>
          <w:instrText>PAGE   \* MERGEFORMAT</w:instrText>
        </w:r>
        <w:r>
          <w:fldChar w:fldCharType="separate"/>
        </w:r>
        <w:r w:rsidR="00176A79" w:rsidRPr="00176A79">
          <w:rPr>
            <w:noProof/>
            <w:lang w:val="ja-JP"/>
          </w:rPr>
          <w:t>19</w:t>
        </w:r>
        <w:r>
          <w:fldChar w:fldCharType="end"/>
        </w:r>
      </w:p>
    </w:sdtContent>
  </w:sdt>
  <w:p w:rsidR="007348BC" w:rsidRDefault="007348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8BC" w:rsidRDefault="007348BC" w:rsidP="00E650D5">
      <w:r>
        <w:separator/>
      </w:r>
    </w:p>
  </w:footnote>
  <w:footnote w:type="continuationSeparator" w:id="0">
    <w:p w:rsidR="007348BC" w:rsidRDefault="007348BC" w:rsidP="00E65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0379"/>
    <w:multiLevelType w:val="hybridMultilevel"/>
    <w:tmpl w:val="EFFE6A9A"/>
    <w:lvl w:ilvl="0" w:tplc="46A44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F7F72"/>
    <w:multiLevelType w:val="hybridMultilevel"/>
    <w:tmpl w:val="1562B546"/>
    <w:lvl w:ilvl="0" w:tplc="E43ECCD0">
      <w:start w:val="2"/>
      <w:numFmt w:val="decimalEnclosedCircle"/>
      <w:lvlText w:val="%1"/>
      <w:lvlJc w:val="left"/>
      <w:pPr>
        <w:ind w:left="360" w:hanging="360"/>
      </w:pPr>
      <w:rPr>
        <w:rFonts w:hint="default"/>
        <w:sz w:val="24"/>
        <w:szCs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356C0"/>
    <w:multiLevelType w:val="hybridMultilevel"/>
    <w:tmpl w:val="ADA87F78"/>
    <w:lvl w:ilvl="0" w:tplc="DFCE8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C47EF9"/>
    <w:multiLevelType w:val="hybridMultilevel"/>
    <w:tmpl w:val="D6200B1A"/>
    <w:lvl w:ilvl="0" w:tplc="3CD89EF8">
      <w:start w:val="4"/>
      <w:numFmt w:val="decimalEnclosedCircle"/>
      <w:lvlText w:val="%1"/>
      <w:lvlJc w:val="left"/>
      <w:pPr>
        <w:ind w:left="360" w:hanging="360"/>
      </w:pPr>
      <w:rPr>
        <w:rFonts w:hint="default"/>
        <w:sz w:val="24"/>
        <w:szCs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F0D7E"/>
    <w:multiLevelType w:val="hybridMultilevel"/>
    <w:tmpl w:val="C876FB8E"/>
    <w:lvl w:ilvl="0" w:tplc="B2748E12">
      <w:start w:val="2"/>
      <w:numFmt w:val="decimalFullWidth"/>
      <w:lvlText w:val="%1．"/>
      <w:lvlJc w:val="left"/>
      <w:pPr>
        <w:ind w:left="720" w:hanging="72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DF1CF4"/>
    <w:multiLevelType w:val="hybridMultilevel"/>
    <w:tmpl w:val="85A69B2C"/>
    <w:lvl w:ilvl="0" w:tplc="746EF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24704C"/>
    <w:multiLevelType w:val="hybridMultilevel"/>
    <w:tmpl w:val="0F1E32DE"/>
    <w:lvl w:ilvl="0" w:tplc="B7826C1A">
      <w:start w:val="1"/>
      <w:numFmt w:val="decimalEnclosedCircle"/>
      <w:lvlText w:val="%1"/>
      <w:lvlJc w:val="left"/>
      <w:pPr>
        <w:ind w:left="360" w:hanging="360"/>
      </w:pPr>
      <w:rPr>
        <w:rFonts w:hint="default"/>
        <w:sz w:val="24"/>
        <w:szCs w:val="24"/>
        <w:u w:val="single"/>
      </w:rPr>
    </w:lvl>
    <w:lvl w:ilvl="1" w:tplc="CB18CE46">
      <w:start w:val="1"/>
      <w:numFmt w:val="decimalFullWidth"/>
      <w:lvlText w:val="%2．"/>
      <w:lvlJc w:val="left"/>
      <w:pPr>
        <w:ind w:left="840" w:hanging="420"/>
      </w:pPr>
      <w:rPr>
        <w:rFonts w:hint="default"/>
      </w:rPr>
    </w:lvl>
    <w:lvl w:ilvl="2" w:tplc="3536EB5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87011"/>
    <w:multiLevelType w:val="hybridMultilevel"/>
    <w:tmpl w:val="23886128"/>
    <w:lvl w:ilvl="0" w:tplc="577CA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C0BDA"/>
    <w:multiLevelType w:val="hybridMultilevel"/>
    <w:tmpl w:val="AF2A8EA0"/>
    <w:lvl w:ilvl="0" w:tplc="06A8BE24">
      <w:start w:val="1"/>
      <w:numFmt w:val="decimalFullWidth"/>
      <w:lvlText w:val="%1、"/>
      <w:lvlJc w:val="left"/>
      <w:pPr>
        <w:ind w:left="780" w:hanging="420"/>
      </w:pPr>
      <w:rPr>
        <w:rFonts w:hint="default"/>
        <w:lang w:val="en-US"/>
      </w:rPr>
    </w:lvl>
    <w:lvl w:ilvl="1" w:tplc="EDF69F9A">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8"/>
  </w:num>
  <w:num w:numId="4">
    <w:abstractNumId w:val="1"/>
  </w:num>
  <w:num w:numId="5">
    <w:abstractNumId w:val="3"/>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DE"/>
    <w:rsid w:val="000008BF"/>
    <w:rsid w:val="00010BE2"/>
    <w:rsid w:val="000274F0"/>
    <w:rsid w:val="00050ED3"/>
    <w:rsid w:val="00050F98"/>
    <w:rsid w:val="000720CB"/>
    <w:rsid w:val="00072BF4"/>
    <w:rsid w:val="0008554E"/>
    <w:rsid w:val="000B07EE"/>
    <w:rsid w:val="000B337E"/>
    <w:rsid w:val="000D36CB"/>
    <w:rsid w:val="000D7F58"/>
    <w:rsid w:val="000F0A44"/>
    <w:rsid w:val="000F1E21"/>
    <w:rsid w:val="000F458A"/>
    <w:rsid w:val="000F75F0"/>
    <w:rsid w:val="00104A08"/>
    <w:rsid w:val="00105887"/>
    <w:rsid w:val="001161CD"/>
    <w:rsid w:val="00116824"/>
    <w:rsid w:val="0014343B"/>
    <w:rsid w:val="00157255"/>
    <w:rsid w:val="00174172"/>
    <w:rsid w:val="00176A79"/>
    <w:rsid w:val="00180037"/>
    <w:rsid w:val="0019789C"/>
    <w:rsid w:val="001B67A1"/>
    <w:rsid w:val="001C2408"/>
    <w:rsid w:val="001C7A77"/>
    <w:rsid w:val="001E0C09"/>
    <w:rsid w:val="001F2D3A"/>
    <w:rsid w:val="0022450E"/>
    <w:rsid w:val="00256826"/>
    <w:rsid w:val="00260BE0"/>
    <w:rsid w:val="002663F1"/>
    <w:rsid w:val="002A3F55"/>
    <w:rsid w:val="002D7729"/>
    <w:rsid w:val="002E3C0D"/>
    <w:rsid w:val="002E77F4"/>
    <w:rsid w:val="002F2489"/>
    <w:rsid w:val="003001EB"/>
    <w:rsid w:val="00303E18"/>
    <w:rsid w:val="00351D3D"/>
    <w:rsid w:val="003650E9"/>
    <w:rsid w:val="00377900"/>
    <w:rsid w:val="00381E9C"/>
    <w:rsid w:val="003829D6"/>
    <w:rsid w:val="003A5416"/>
    <w:rsid w:val="003A5DBA"/>
    <w:rsid w:val="003C12EE"/>
    <w:rsid w:val="003C5BB8"/>
    <w:rsid w:val="003D0AFE"/>
    <w:rsid w:val="003F4FCF"/>
    <w:rsid w:val="003F5A0A"/>
    <w:rsid w:val="00402D72"/>
    <w:rsid w:val="00405D1B"/>
    <w:rsid w:val="004141D6"/>
    <w:rsid w:val="00421F88"/>
    <w:rsid w:val="004427BD"/>
    <w:rsid w:val="00457C09"/>
    <w:rsid w:val="00470EC5"/>
    <w:rsid w:val="004833A4"/>
    <w:rsid w:val="00483A72"/>
    <w:rsid w:val="004938DE"/>
    <w:rsid w:val="004A39C9"/>
    <w:rsid w:val="004A790C"/>
    <w:rsid w:val="004B0D32"/>
    <w:rsid w:val="004F3E2D"/>
    <w:rsid w:val="004F474E"/>
    <w:rsid w:val="004F4988"/>
    <w:rsid w:val="00504F22"/>
    <w:rsid w:val="00525571"/>
    <w:rsid w:val="0055371E"/>
    <w:rsid w:val="00556317"/>
    <w:rsid w:val="005823DF"/>
    <w:rsid w:val="00585DC6"/>
    <w:rsid w:val="005B1CA7"/>
    <w:rsid w:val="005C69AC"/>
    <w:rsid w:val="005D27A6"/>
    <w:rsid w:val="005D7531"/>
    <w:rsid w:val="00603AB7"/>
    <w:rsid w:val="00622406"/>
    <w:rsid w:val="0063133A"/>
    <w:rsid w:val="006456E9"/>
    <w:rsid w:val="006541EB"/>
    <w:rsid w:val="00657E9A"/>
    <w:rsid w:val="006B5900"/>
    <w:rsid w:val="00722101"/>
    <w:rsid w:val="00723B7F"/>
    <w:rsid w:val="00724D91"/>
    <w:rsid w:val="00725D80"/>
    <w:rsid w:val="007348BC"/>
    <w:rsid w:val="00751A27"/>
    <w:rsid w:val="007601B3"/>
    <w:rsid w:val="00760C1B"/>
    <w:rsid w:val="007614EE"/>
    <w:rsid w:val="00770052"/>
    <w:rsid w:val="00773FBD"/>
    <w:rsid w:val="007774D9"/>
    <w:rsid w:val="007A00DD"/>
    <w:rsid w:val="007A155B"/>
    <w:rsid w:val="007B155A"/>
    <w:rsid w:val="007B4F70"/>
    <w:rsid w:val="007C1FE2"/>
    <w:rsid w:val="007C37FA"/>
    <w:rsid w:val="007C52EE"/>
    <w:rsid w:val="007D7956"/>
    <w:rsid w:val="007E2E54"/>
    <w:rsid w:val="007E3D38"/>
    <w:rsid w:val="008063BB"/>
    <w:rsid w:val="00806B32"/>
    <w:rsid w:val="00823EA9"/>
    <w:rsid w:val="00827461"/>
    <w:rsid w:val="008328B6"/>
    <w:rsid w:val="00834CA4"/>
    <w:rsid w:val="008421FB"/>
    <w:rsid w:val="00842468"/>
    <w:rsid w:val="00870E14"/>
    <w:rsid w:val="00891204"/>
    <w:rsid w:val="00893CAC"/>
    <w:rsid w:val="008978E2"/>
    <w:rsid w:val="008A6559"/>
    <w:rsid w:val="008C225E"/>
    <w:rsid w:val="008C4F00"/>
    <w:rsid w:val="008E2761"/>
    <w:rsid w:val="008E696E"/>
    <w:rsid w:val="0091210F"/>
    <w:rsid w:val="009254B3"/>
    <w:rsid w:val="00936A9E"/>
    <w:rsid w:val="00940C7A"/>
    <w:rsid w:val="009512E8"/>
    <w:rsid w:val="00951955"/>
    <w:rsid w:val="00953681"/>
    <w:rsid w:val="00960DF4"/>
    <w:rsid w:val="0097076E"/>
    <w:rsid w:val="00992016"/>
    <w:rsid w:val="009A195E"/>
    <w:rsid w:val="009A1A3F"/>
    <w:rsid w:val="009C480B"/>
    <w:rsid w:val="009E1F1F"/>
    <w:rsid w:val="009E7C89"/>
    <w:rsid w:val="009F042C"/>
    <w:rsid w:val="00A10C74"/>
    <w:rsid w:val="00A3055E"/>
    <w:rsid w:val="00A33901"/>
    <w:rsid w:val="00A55361"/>
    <w:rsid w:val="00A62293"/>
    <w:rsid w:val="00A666EE"/>
    <w:rsid w:val="00A91094"/>
    <w:rsid w:val="00A96895"/>
    <w:rsid w:val="00AE51F4"/>
    <w:rsid w:val="00AF14F4"/>
    <w:rsid w:val="00B003FC"/>
    <w:rsid w:val="00B26F56"/>
    <w:rsid w:val="00B33720"/>
    <w:rsid w:val="00B432B3"/>
    <w:rsid w:val="00B529FF"/>
    <w:rsid w:val="00B6599B"/>
    <w:rsid w:val="00B66EFE"/>
    <w:rsid w:val="00B76DC7"/>
    <w:rsid w:val="00B77A00"/>
    <w:rsid w:val="00BB6FC2"/>
    <w:rsid w:val="00BF2B8E"/>
    <w:rsid w:val="00BF7953"/>
    <w:rsid w:val="00C10F82"/>
    <w:rsid w:val="00C228A8"/>
    <w:rsid w:val="00C22F95"/>
    <w:rsid w:val="00C36225"/>
    <w:rsid w:val="00C502F2"/>
    <w:rsid w:val="00C564DB"/>
    <w:rsid w:val="00C67701"/>
    <w:rsid w:val="00C872DA"/>
    <w:rsid w:val="00C96013"/>
    <w:rsid w:val="00C974FB"/>
    <w:rsid w:val="00CA2D13"/>
    <w:rsid w:val="00CA2F3A"/>
    <w:rsid w:val="00CA636F"/>
    <w:rsid w:val="00CB73DE"/>
    <w:rsid w:val="00CC0181"/>
    <w:rsid w:val="00CC0A93"/>
    <w:rsid w:val="00CF2171"/>
    <w:rsid w:val="00CF4116"/>
    <w:rsid w:val="00D04233"/>
    <w:rsid w:val="00D53210"/>
    <w:rsid w:val="00D608B7"/>
    <w:rsid w:val="00D621DA"/>
    <w:rsid w:val="00D946B1"/>
    <w:rsid w:val="00D96DE8"/>
    <w:rsid w:val="00DA02FD"/>
    <w:rsid w:val="00DA7865"/>
    <w:rsid w:val="00DE0DD7"/>
    <w:rsid w:val="00DE3932"/>
    <w:rsid w:val="00DF7B2E"/>
    <w:rsid w:val="00E04D31"/>
    <w:rsid w:val="00E54B6E"/>
    <w:rsid w:val="00E650D5"/>
    <w:rsid w:val="00E836CF"/>
    <w:rsid w:val="00EB09AC"/>
    <w:rsid w:val="00EC5029"/>
    <w:rsid w:val="00F10789"/>
    <w:rsid w:val="00F17384"/>
    <w:rsid w:val="00F305B4"/>
    <w:rsid w:val="00F35936"/>
    <w:rsid w:val="00F61144"/>
    <w:rsid w:val="00F81174"/>
    <w:rsid w:val="00F92AA3"/>
    <w:rsid w:val="00F96439"/>
    <w:rsid w:val="00FB3C8A"/>
    <w:rsid w:val="00FE1148"/>
    <w:rsid w:val="00FE6990"/>
    <w:rsid w:val="00FF1893"/>
    <w:rsid w:val="00FF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1BF7FAC-5CDF-47AD-A7FD-A2ADAC2E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46B1"/>
  </w:style>
  <w:style w:type="character" w:customStyle="1" w:styleId="a4">
    <w:name w:val="日付 (文字)"/>
    <w:basedOn w:val="a0"/>
    <w:link w:val="a3"/>
    <w:uiPriority w:val="99"/>
    <w:semiHidden/>
    <w:rsid w:val="00D946B1"/>
  </w:style>
  <w:style w:type="paragraph" w:styleId="a5">
    <w:name w:val="List Paragraph"/>
    <w:basedOn w:val="a"/>
    <w:uiPriority w:val="34"/>
    <w:qFormat/>
    <w:rsid w:val="004141D6"/>
    <w:pPr>
      <w:ind w:leftChars="400" w:left="840"/>
    </w:pPr>
  </w:style>
  <w:style w:type="paragraph" w:styleId="a6">
    <w:name w:val="header"/>
    <w:basedOn w:val="a"/>
    <w:link w:val="a7"/>
    <w:uiPriority w:val="99"/>
    <w:unhideWhenUsed/>
    <w:rsid w:val="00E650D5"/>
    <w:pPr>
      <w:tabs>
        <w:tab w:val="center" w:pos="4252"/>
        <w:tab w:val="right" w:pos="8504"/>
      </w:tabs>
      <w:snapToGrid w:val="0"/>
    </w:pPr>
  </w:style>
  <w:style w:type="character" w:customStyle="1" w:styleId="a7">
    <w:name w:val="ヘッダー (文字)"/>
    <w:basedOn w:val="a0"/>
    <w:link w:val="a6"/>
    <w:uiPriority w:val="99"/>
    <w:rsid w:val="00E650D5"/>
  </w:style>
  <w:style w:type="paragraph" w:styleId="a8">
    <w:name w:val="footer"/>
    <w:basedOn w:val="a"/>
    <w:link w:val="a9"/>
    <w:uiPriority w:val="99"/>
    <w:unhideWhenUsed/>
    <w:rsid w:val="00E650D5"/>
    <w:pPr>
      <w:tabs>
        <w:tab w:val="center" w:pos="4252"/>
        <w:tab w:val="right" w:pos="8504"/>
      </w:tabs>
      <w:snapToGrid w:val="0"/>
    </w:pPr>
  </w:style>
  <w:style w:type="character" w:customStyle="1" w:styleId="a9">
    <w:name w:val="フッター (文字)"/>
    <w:basedOn w:val="a0"/>
    <w:link w:val="a8"/>
    <w:uiPriority w:val="99"/>
    <w:rsid w:val="00E650D5"/>
  </w:style>
  <w:style w:type="character" w:styleId="aa">
    <w:name w:val="Hyperlink"/>
    <w:basedOn w:val="a0"/>
    <w:uiPriority w:val="99"/>
    <w:unhideWhenUsed/>
    <w:rsid w:val="00B76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tei.go.jp/jp/topics/2013/headline/houritu_joubun.pdf" TargetMode="External"/><Relationship Id="rId13" Type="http://schemas.openxmlformats.org/officeDocument/2006/relationships/hyperlink" Target="http://www.j-cast.com/2010/03/0706176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azine9.jp/juku2/09080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oj.go.jp/psia/ITH/menace/index.html&#652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fa.go.jp/mofaj/area/usa/hosho/jyoyaku_k.html&#65289;&#65301;&#26376;27" TargetMode="External"/><Relationship Id="rId5" Type="http://schemas.openxmlformats.org/officeDocument/2006/relationships/webSettings" Target="webSettings.xml"/><Relationship Id="rId15" Type="http://schemas.openxmlformats.org/officeDocument/2006/relationships/hyperlink" Target="http://dl.ndl.go.jp/view/download/digidepo_8331133_po_0806.pdf?contentNo=1&#65289;&#65301;&#26376;21" TargetMode="External"/><Relationship Id="rId10" Type="http://schemas.openxmlformats.org/officeDocument/2006/relationships/hyperlink" Target="http://www.jcp.or.jp/akahata/aik12/2012-09-24/2012092401_01_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miuri.co.jp/adv/wol/opinion/gover-eco_131111.html&#65289;&#65301;&#26376;20" TargetMode="External"/><Relationship Id="rId14" Type="http://schemas.openxmlformats.org/officeDocument/2006/relationships/hyperlink" Target="http://www.nhk.or.jp/special/detail/2008/11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EC18-CB6A-41E1-9E08-85E0BD7B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19</Pages>
  <Words>2547</Words>
  <Characters>14520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田木美聡</dc:creator>
  <cp:keywords/>
  <dc:description/>
  <cp:lastModifiedBy>田木美聡</cp:lastModifiedBy>
  <cp:revision>29</cp:revision>
  <cp:lastPrinted>2015-05-27T04:28:00Z</cp:lastPrinted>
  <dcterms:created xsi:type="dcterms:W3CDTF">2015-05-20T13:14:00Z</dcterms:created>
  <dcterms:modified xsi:type="dcterms:W3CDTF">2015-05-30T03:27:00Z</dcterms:modified>
</cp:coreProperties>
</file>